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3BA1" w14:textId="77777777" w:rsidR="00D33873" w:rsidRDefault="002B0065" w:rsidP="00D33873">
      <w:pPr>
        <w:rPr>
          <w:b/>
          <w:sz w:val="26"/>
          <w:szCs w:val="26"/>
        </w:rPr>
      </w:pPr>
      <w:r>
        <w:rPr>
          <w:b/>
          <w:noProof/>
          <w:szCs w:val="24"/>
          <w:lang w:eastAsia="lt-LT"/>
        </w:rPr>
        <w:drawing>
          <wp:anchor distT="0" distB="0" distL="114300" distR="114300" simplePos="0" relativeHeight="251658240" behindDoc="0" locked="0" layoutInCell="1" allowOverlap="1" wp14:anchorId="5ACB3D21" wp14:editId="19AF1172">
            <wp:simplePos x="0" y="0"/>
            <wp:positionH relativeFrom="column">
              <wp:posOffset>7814310</wp:posOffset>
            </wp:positionH>
            <wp:positionV relativeFrom="paragraph">
              <wp:posOffset>9525</wp:posOffset>
            </wp:positionV>
            <wp:extent cx="1403985" cy="746125"/>
            <wp:effectExtent l="0" t="0" r="5715" b="0"/>
            <wp:wrapThrough wrapText="bothSides">
              <wp:wrapPolygon edited="0">
                <wp:start x="0" y="0"/>
                <wp:lineTo x="0" y="20957"/>
                <wp:lineTo x="21395" y="20957"/>
                <wp:lineTo x="2139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74612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4"/>
          <w:lang w:eastAsia="lt-LT"/>
        </w:rPr>
        <w:drawing>
          <wp:inline distT="0" distB="0" distL="0" distR="0" wp14:anchorId="68843287" wp14:editId="4B7FCA49">
            <wp:extent cx="2367915" cy="678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915" cy="678815"/>
                    </a:xfrm>
                    <a:prstGeom prst="rect">
                      <a:avLst/>
                    </a:prstGeom>
                    <a:noFill/>
                  </pic:spPr>
                </pic:pic>
              </a:graphicData>
            </a:graphic>
          </wp:inline>
        </w:drawing>
      </w:r>
    </w:p>
    <w:p w14:paraId="3ABE781A" w14:textId="77777777" w:rsidR="00A17F28" w:rsidRDefault="00AD54E0" w:rsidP="00A17F28">
      <w:pPr>
        <w:spacing w:after="0" w:line="240" w:lineRule="auto"/>
        <w:jc w:val="center"/>
        <w:rPr>
          <w:b/>
          <w:sz w:val="26"/>
          <w:szCs w:val="26"/>
        </w:rPr>
      </w:pPr>
      <w:r>
        <w:rPr>
          <w:b/>
          <w:sz w:val="26"/>
          <w:szCs w:val="26"/>
        </w:rPr>
        <w:t>PROGRAM</w:t>
      </w:r>
      <w:r w:rsidR="0021528E">
        <w:rPr>
          <w:b/>
          <w:sz w:val="26"/>
          <w:szCs w:val="26"/>
        </w:rPr>
        <w:t>A</w:t>
      </w:r>
      <w:r>
        <w:rPr>
          <w:b/>
          <w:sz w:val="26"/>
          <w:szCs w:val="26"/>
        </w:rPr>
        <w:t xml:space="preserve"> </w:t>
      </w:r>
      <w:r w:rsidR="00C91DF7">
        <w:rPr>
          <w:b/>
          <w:sz w:val="26"/>
          <w:szCs w:val="26"/>
        </w:rPr>
        <w:t xml:space="preserve">„ERASMUS+“ </w:t>
      </w:r>
    </w:p>
    <w:p w14:paraId="7F24AFC0" w14:textId="30FD8B17" w:rsidR="001526F0" w:rsidRDefault="006167B5" w:rsidP="00A17F28">
      <w:pPr>
        <w:spacing w:after="0" w:line="240" w:lineRule="auto"/>
        <w:jc w:val="center"/>
        <w:rPr>
          <w:b/>
          <w:sz w:val="26"/>
          <w:szCs w:val="26"/>
        </w:rPr>
      </w:pPr>
      <w:r>
        <w:rPr>
          <w:b/>
          <w:sz w:val="26"/>
          <w:szCs w:val="26"/>
        </w:rPr>
        <w:t xml:space="preserve">AUKŠTOJO MOKSLO SEKTORIAUS </w:t>
      </w:r>
      <w:r w:rsidR="004C4659">
        <w:rPr>
          <w:b/>
          <w:sz w:val="26"/>
          <w:szCs w:val="26"/>
        </w:rPr>
        <w:t>MOBILUMAS MOKYMOSI TIKSLAIS</w:t>
      </w:r>
    </w:p>
    <w:p w14:paraId="09CDB984" w14:textId="77777777" w:rsidR="00A17F28" w:rsidRDefault="00A17F28" w:rsidP="00A17F28">
      <w:pPr>
        <w:spacing w:after="0" w:line="240" w:lineRule="auto"/>
        <w:jc w:val="center"/>
        <w:rPr>
          <w:b/>
          <w:sz w:val="26"/>
          <w:szCs w:val="26"/>
        </w:rPr>
      </w:pPr>
    </w:p>
    <w:p w14:paraId="28C821B7" w14:textId="525E6991" w:rsidR="00A17F28" w:rsidRDefault="006167B5" w:rsidP="00A17F28">
      <w:pPr>
        <w:spacing w:after="0" w:line="240" w:lineRule="auto"/>
        <w:jc w:val="center"/>
        <w:rPr>
          <w:b/>
          <w:sz w:val="26"/>
          <w:szCs w:val="26"/>
        </w:rPr>
      </w:pPr>
      <w:r>
        <w:rPr>
          <w:b/>
          <w:sz w:val="26"/>
          <w:szCs w:val="26"/>
        </w:rPr>
        <w:t xml:space="preserve">MAŽIAU GALIMYBIŲ TURINČIŲ </w:t>
      </w:r>
      <w:r w:rsidR="00A17F28">
        <w:rPr>
          <w:b/>
          <w:sz w:val="26"/>
          <w:szCs w:val="26"/>
        </w:rPr>
        <w:t xml:space="preserve">MOBILUMO PROJEKTŲ </w:t>
      </w:r>
      <w:r>
        <w:rPr>
          <w:b/>
          <w:sz w:val="26"/>
          <w:szCs w:val="26"/>
        </w:rPr>
        <w:t>DALYVIŲ</w:t>
      </w:r>
      <w:r w:rsidR="00A17F28">
        <w:rPr>
          <w:b/>
          <w:sz w:val="26"/>
          <w:szCs w:val="26"/>
        </w:rPr>
        <w:t xml:space="preserve"> (</w:t>
      </w:r>
      <w:r w:rsidR="00C91DF7">
        <w:rPr>
          <w:b/>
          <w:sz w:val="26"/>
          <w:szCs w:val="26"/>
        </w:rPr>
        <w:t>STUDENTŲ</w:t>
      </w:r>
      <w:r>
        <w:rPr>
          <w:b/>
          <w:sz w:val="26"/>
          <w:szCs w:val="26"/>
        </w:rPr>
        <w:t>, ABSOLVENTŲ</w:t>
      </w:r>
      <w:r w:rsidR="00C91DF7">
        <w:rPr>
          <w:b/>
          <w:sz w:val="26"/>
          <w:szCs w:val="26"/>
        </w:rPr>
        <w:t xml:space="preserve"> IR DARBUOTOJŲ</w:t>
      </w:r>
      <w:r>
        <w:rPr>
          <w:b/>
          <w:sz w:val="26"/>
          <w:szCs w:val="26"/>
        </w:rPr>
        <w:t xml:space="preserve"> </w:t>
      </w:r>
      <w:r w:rsidR="00A17F28">
        <w:rPr>
          <w:b/>
          <w:sz w:val="26"/>
          <w:szCs w:val="26"/>
        </w:rPr>
        <w:t>SU FIZINE,</w:t>
      </w:r>
      <w:r w:rsidR="00C06C0C">
        <w:rPr>
          <w:b/>
          <w:sz w:val="26"/>
          <w:szCs w:val="26"/>
        </w:rPr>
        <w:t xml:space="preserve"> </w:t>
      </w:r>
      <w:r w:rsidR="00A17F28">
        <w:rPr>
          <w:b/>
          <w:sz w:val="26"/>
          <w:szCs w:val="26"/>
        </w:rPr>
        <w:t>PROTINE AR KITA NEGALIA) PAPILDOMOS INDIVIDU</w:t>
      </w:r>
      <w:r w:rsidR="00F44B58">
        <w:rPr>
          <w:b/>
          <w:sz w:val="26"/>
          <w:szCs w:val="26"/>
        </w:rPr>
        <w:t>A</w:t>
      </w:r>
      <w:r w:rsidR="00A17F28">
        <w:rPr>
          <w:b/>
          <w:sz w:val="26"/>
          <w:szCs w:val="26"/>
        </w:rPr>
        <w:t>LIOS DOTACIJOS PARAIŠKA</w:t>
      </w:r>
    </w:p>
    <w:p w14:paraId="51F0145C" w14:textId="3295681E" w:rsidR="00A17F28" w:rsidRDefault="00A17F28" w:rsidP="00A17F28">
      <w:pPr>
        <w:spacing w:after="0" w:line="240" w:lineRule="auto"/>
        <w:jc w:val="center"/>
        <w:rPr>
          <w:b/>
          <w:sz w:val="26"/>
          <w:szCs w:val="26"/>
        </w:rPr>
      </w:pPr>
      <w:r>
        <w:rPr>
          <w:b/>
          <w:sz w:val="26"/>
          <w:szCs w:val="26"/>
        </w:rPr>
        <w:t xml:space="preserve"> </w:t>
      </w:r>
    </w:p>
    <w:p w14:paraId="6D58C80E" w14:textId="77C08391" w:rsidR="00AC4E66" w:rsidRPr="00A102CE" w:rsidRDefault="00AC4E66" w:rsidP="00A17F28">
      <w:pPr>
        <w:pStyle w:val="ListParagraph"/>
        <w:numPr>
          <w:ilvl w:val="0"/>
          <w:numId w:val="7"/>
        </w:numPr>
        <w:jc w:val="center"/>
        <w:rPr>
          <w:b/>
          <w:szCs w:val="26"/>
        </w:rPr>
      </w:pPr>
      <w:r w:rsidRPr="00A102CE">
        <w:rPr>
          <w:b/>
          <w:szCs w:val="26"/>
        </w:rPr>
        <w:t>LIETUVOS MOKSLO IR STUDIJŲ INSTITUCIJOS (PARAIŠKOS TEIKĖJO) INFORMACIJA</w:t>
      </w:r>
    </w:p>
    <w:tbl>
      <w:tblPr>
        <w:tblStyle w:val="TableGrid"/>
        <w:tblW w:w="14824" w:type="dxa"/>
        <w:tblLayout w:type="fixed"/>
        <w:tblLook w:val="04A0" w:firstRow="1" w:lastRow="0" w:firstColumn="1" w:lastColumn="0" w:noHBand="0" w:noVBand="1"/>
      </w:tblPr>
      <w:tblGrid>
        <w:gridCol w:w="2547"/>
        <w:gridCol w:w="3189"/>
        <w:gridCol w:w="3190"/>
        <w:gridCol w:w="3827"/>
        <w:gridCol w:w="2071"/>
      </w:tblGrid>
      <w:tr w:rsidR="004F4C7A" w14:paraId="36BAA7E5" w14:textId="77777777" w:rsidTr="0047721C">
        <w:trPr>
          <w:trHeight w:val="604"/>
        </w:trPr>
        <w:tc>
          <w:tcPr>
            <w:tcW w:w="2547" w:type="dxa"/>
            <w:shd w:val="clear" w:color="auto" w:fill="2F5496" w:themeFill="accent5" w:themeFillShade="BF"/>
          </w:tcPr>
          <w:p w14:paraId="47B75A11" w14:textId="5BC3E703" w:rsidR="004F4C7A" w:rsidRPr="00A9089F" w:rsidRDefault="004F4C7A" w:rsidP="00A102CE">
            <w:pPr>
              <w:spacing w:line="360" w:lineRule="auto"/>
              <w:jc w:val="center"/>
              <w:rPr>
                <w:b/>
                <w:color w:val="FFFFFF" w:themeColor="background1"/>
              </w:rPr>
            </w:pPr>
            <w:r>
              <w:rPr>
                <w:b/>
                <w:color w:val="FFFFFF" w:themeColor="background1"/>
                <w:szCs w:val="24"/>
              </w:rPr>
              <w:t>Institucijos pavadinimas</w:t>
            </w:r>
          </w:p>
        </w:tc>
        <w:tc>
          <w:tcPr>
            <w:tcW w:w="3189" w:type="dxa"/>
            <w:shd w:val="clear" w:color="auto" w:fill="2F5496" w:themeFill="accent5" w:themeFillShade="BF"/>
          </w:tcPr>
          <w:p w14:paraId="05368E07" w14:textId="5E47E30E" w:rsidR="004F4C7A" w:rsidRPr="00877DEC" w:rsidRDefault="004F4C7A" w:rsidP="00877DEC">
            <w:pPr>
              <w:pStyle w:val="Default"/>
              <w:jc w:val="center"/>
              <w:rPr>
                <w:i/>
                <w:sz w:val="22"/>
              </w:rPr>
            </w:pPr>
            <w:r>
              <w:rPr>
                <w:b/>
                <w:color w:val="FFFFFF" w:themeColor="background1"/>
              </w:rPr>
              <w:t xml:space="preserve">Dotacijos sutarties </w:t>
            </w:r>
            <w:proofErr w:type="spellStart"/>
            <w:r>
              <w:rPr>
                <w:b/>
                <w:color w:val="FFFFFF" w:themeColor="background1"/>
              </w:rPr>
              <w:t>nr.</w:t>
            </w:r>
            <w:proofErr w:type="spellEnd"/>
            <w:r>
              <w:rPr>
                <w:b/>
                <w:color w:val="FFFFFF" w:themeColor="background1"/>
              </w:rPr>
              <w:t xml:space="preserve"> (</w:t>
            </w:r>
            <w:r w:rsidRPr="00877DEC">
              <w:rPr>
                <w:b/>
                <w:i/>
                <w:color w:val="FFFFFF" w:themeColor="background1"/>
                <w:sz w:val="22"/>
              </w:rPr>
              <w:t>pvz.:</w:t>
            </w:r>
          </w:p>
          <w:p w14:paraId="41EACE87" w14:textId="14B690D0" w:rsidR="004F4C7A" w:rsidRPr="00A9089F" w:rsidRDefault="004F4C7A" w:rsidP="00877DEC">
            <w:pPr>
              <w:pStyle w:val="Default"/>
              <w:jc w:val="center"/>
              <w:rPr>
                <w:b/>
                <w:color w:val="FFFFFF" w:themeColor="background1"/>
              </w:rPr>
            </w:pPr>
            <w:r w:rsidRPr="00877DEC">
              <w:rPr>
                <w:b/>
                <w:i/>
                <w:color w:val="FFFFFF" w:themeColor="background1"/>
                <w:sz w:val="22"/>
              </w:rPr>
              <w:t>202X-1-LT01-KA1XX-HED-XXXXXXXXX</w:t>
            </w:r>
            <w:r>
              <w:rPr>
                <w:b/>
                <w:color w:val="FFFFFF" w:themeColor="background1"/>
              </w:rPr>
              <w:t>)</w:t>
            </w:r>
          </w:p>
        </w:tc>
        <w:tc>
          <w:tcPr>
            <w:tcW w:w="3190" w:type="dxa"/>
            <w:shd w:val="clear" w:color="auto" w:fill="2F5496" w:themeFill="accent5" w:themeFillShade="BF"/>
          </w:tcPr>
          <w:p w14:paraId="1A1413CF" w14:textId="56DFD244" w:rsidR="004F4C7A" w:rsidRPr="00A9089F" w:rsidRDefault="004F4C7A" w:rsidP="00A102CE">
            <w:pPr>
              <w:spacing w:line="360" w:lineRule="auto"/>
              <w:jc w:val="center"/>
              <w:rPr>
                <w:b/>
                <w:color w:val="FFFFFF" w:themeColor="background1"/>
              </w:rPr>
            </w:pPr>
            <w:r w:rsidRPr="00097DAB">
              <w:rPr>
                <w:b/>
                <w:color w:val="FFFFFF" w:themeColor="background1"/>
              </w:rPr>
              <w:t>Institucijos kontaktinio asmens vardas, pavardė</w:t>
            </w:r>
          </w:p>
        </w:tc>
        <w:tc>
          <w:tcPr>
            <w:tcW w:w="3827" w:type="dxa"/>
            <w:shd w:val="clear" w:color="auto" w:fill="2F5496" w:themeFill="accent5" w:themeFillShade="BF"/>
          </w:tcPr>
          <w:p w14:paraId="47578E92" w14:textId="12E97C86" w:rsidR="004F4C7A" w:rsidRPr="00A9089F" w:rsidRDefault="004F4C7A" w:rsidP="00A102CE">
            <w:pPr>
              <w:spacing w:line="360" w:lineRule="auto"/>
              <w:jc w:val="center"/>
              <w:rPr>
                <w:b/>
                <w:color w:val="FFFFFF" w:themeColor="background1"/>
              </w:rPr>
            </w:pPr>
            <w:r>
              <w:rPr>
                <w:b/>
                <w:color w:val="FFFFFF" w:themeColor="background1"/>
                <w:szCs w:val="24"/>
              </w:rPr>
              <w:t>Kontaktinio asmens e</w:t>
            </w:r>
            <w:r w:rsidRPr="00A9089F">
              <w:rPr>
                <w:b/>
                <w:color w:val="FFFFFF" w:themeColor="background1"/>
                <w:szCs w:val="24"/>
              </w:rPr>
              <w:t>l. pašto adresas</w:t>
            </w:r>
          </w:p>
        </w:tc>
        <w:tc>
          <w:tcPr>
            <w:tcW w:w="2071" w:type="dxa"/>
            <w:shd w:val="clear" w:color="auto" w:fill="2F5496" w:themeFill="accent5" w:themeFillShade="BF"/>
          </w:tcPr>
          <w:p w14:paraId="0505487D" w14:textId="12E5A48F" w:rsidR="004F4C7A" w:rsidRPr="00A9089F" w:rsidRDefault="004F4C7A" w:rsidP="00A102CE">
            <w:pPr>
              <w:spacing w:line="360" w:lineRule="auto"/>
              <w:jc w:val="center"/>
              <w:rPr>
                <w:b/>
                <w:color w:val="FFFFFF" w:themeColor="background1"/>
              </w:rPr>
            </w:pPr>
            <w:r>
              <w:rPr>
                <w:b/>
                <w:color w:val="FFFFFF" w:themeColor="background1"/>
                <w:szCs w:val="24"/>
              </w:rPr>
              <w:t xml:space="preserve">Kontaktinio asmens </w:t>
            </w:r>
            <w:r w:rsidRPr="00A9089F">
              <w:rPr>
                <w:b/>
                <w:color w:val="FFFFFF" w:themeColor="background1"/>
                <w:szCs w:val="24"/>
              </w:rPr>
              <w:t>telefono numeris</w:t>
            </w:r>
          </w:p>
        </w:tc>
      </w:tr>
      <w:tr w:rsidR="004F4C7A" w14:paraId="2DB8196F" w14:textId="77777777" w:rsidTr="00F50F81">
        <w:trPr>
          <w:trHeight w:val="297"/>
        </w:trPr>
        <w:tc>
          <w:tcPr>
            <w:tcW w:w="2547" w:type="dxa"/>
          </w:tcPr>
          <w:p w14:paraId="5A878149" w14:textId="73D71504" w:rsidR="004F4C7A" w:rsidRDefault="004F4C7A" w:rsidP="005243CC">
            <w:r w:rsidRPr="00715959">
              <w:rPr>
                <w:szCs w:val="24"/>
              </w:rPr>
              <w:fldChar w:fldCharType="begin">
                <w:ffData>
                  <w:name w:val="Text9"/>
                  <w:enabled/>
                  <w:calcOnExit w:val="0"/>
                  <w:textInput/>
                </w:ffData>
              </w:fldChar>
            </w:r>
            <w:bookmarkStart w:id="0" w:name="Text9"/>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bookmarkEnd w:id="0"/>
          </w:p>
        </w:tc>
        <w:tc>
          <w:tcPr>
            <w:tcW w:w="3189" w:type="dxa"/>
          </w:tcPr>
          <w:p w14:paraId="42581D85" w14:textId="77777777" w:rsidR="004F4C7A" w:rsidRDefault="004F4C7A"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3190" w:type="dxa"/>
          </w:tcPr>
          <w:p w14:paraId="57DDCBC8" w14:textId="18EAF4D2" w:rsidR="004F4C7A" w:rsidRDefault="004F4C7A"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3827" w:type="dxa"/>
          </w:tcPr>
          <w:p w14:paraId="4734F092" w14:textId="5E15E63A" w:rsidR="004F4C7A" w:rsidRDefault="004F4C7A"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2071" w:type="dxa"/>
          </w:tcPr>
          <w:p w14:paraId="54FDF54B" w14:textId="092E23ED" w:rsidR="004F4C7A" w:rsidRDefault="004F4C7A"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r>
    </w:tbl>
    <w:p w14:paraId="4C4809ED" w14:textId="77777777" w:rsidR="00AC4E66" w:rsidRPr="002B0065" w:rsidRDefault="00AC4E66" w:rsidP="00AC4E66">
      <w:pPr>
        <w:rPr>
          <w:b/>
          <w:sz w:val="26"/>
          <w:szCs w:val="26"/>
        </w:rPr>
      </w:pPr>
    </w:p>
    <w:p w14:paraId="27D7361D" w14:textId="1895854D" w:rsidR="00D33873" w:rsidRPr="00A102CE" w:rsidRDefault="00AC4E66" w:rsidP="00A102C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b/>
          <w:szCs w:val="24"/>
        </w:rPr>
      </w:pPr>
      <w:r w:rsidRPr="00A102CE">
        <w:rPr>
          <w:b/>
          <w:szCs w:val="24"/>
        </w:rPr>
        <w:t>DALYVIO</w:t>
      </w:r>
      <w:r w:rsidR="00C974D9" w:rsidRPr="00A102CE">
        <w:rPr>
          <w:b/>
          <w:szCs w:val="24"/>
        </w:rPr>
        <w:t xml:space="preserve"> DUOMENYS</w:t>
      </w:r>
      <w:r w:rsidR="00A44406" w:rsidRPr="00A102CE">
        <w:rPr>
          <w:b/>
          <w:szCs w:val="24"/>
        </w:rPr>
        <w:t xml:space="preserve"> (PILDOMA STUDENTŲ MOBILUMO ATVEJU)</w:t>
      </w:r>
    </w:p>
    <w:tbl>
      <w:tblPr>
        <w:tblStyle w:val="TableGrid"/>
        <w:tblW w:w="14889" w:type="dxa"/>
        <w:tblLayout w:type="fixed"/>
        <w:tblLook w:val="04A0" w:firstRow="1" w:lastRow="0" w:firstColumn="1" w:lastColumn="0" w:noHBand="0" w:noVBand="1"/>
      </w:tblPr>
      <w:tblGrid>
        <w:gridCol w:w="2209"/>
        <w:gridCol w:w="1913"/>
        <w:gridCol w:w="1768"/>
        <w:gridCol w:w="3036"/>
        <w:gridCol w:w="1701"/>
        <w:gridCol w:w="2126"/>
        <w:gridCol w:w="2136"/>
      </w:tblGrid>
      <w:tr w:rsidR="00A44406" w14:paraId="5E82F8FB" w14:textId="77777777" w:rsidTr="00A102CE">
        <w:trPr>
          <w:trHeight w:val="323"/>
        </w:trPr>
        <w:tc>
          <w:tcPr>
            <w:tcW w:w="2209" w:type="dxa"/>
            <w:shd w:val="clear" w:color="auto" w:fill="2F5496" w:themeFill="accent5" w:themeFillShade="BF"/>
          </w:tcPr>
          <w:p w14:paraId="6F2B4C3F" w14:textId="77777777" w:rsidR="00A44406" w:rsidRPr="00A9089F" w:rsidRDefault="00A44406" w:rsidP="00A102CE">
            <w:pPr>
              <w:spacing w:line="360" w:lineRule="auto"/>
              <w:jc w:val="center"/>
              <w:rPr>
                <w:b/>
                <w:color w:val="FFFFFF" w:themeColor="background1"/>
              </w:rPr>
            </w:pPr>
            <w:r w:rsidRPr="00A9089F">
              <w:rPr>
                <w:b/>
                <w:color w:val="FFFFFF" w:themeColor="background1"/>
                <w:szCs w:val="24"/>
              </w:rPr>
              <w:t>Vardas, pavardė</w:t>
            </w:r>
          </w:p>
        </w:tc>
        <w:tc>
          <w:tcPr>
            <w:tcW w:w="1913" w:type="dxa"/>
            <w:shd w:val="clear" w:color="auto" w:fill="2F5496" w:themeFill="accent5" w:themeFillShade="BF"/>
          </w:tcPr>
          <w:p w14:paraId="4FAB869B" w14:textId="01DCE150" w:rsidR="00A44406" w:rsidRPr="00A9089F" w:rsidRDefault="00DD2A9E" w:rsidP="00A102CE">
            <w:pPr>
              <w:spacing w:line="360" w:lineRule="auto"/>
              <w:jc w:val="center"/>
              <w:rPr>
                <w:b/>
                <w:color w:val="FFFFFF" w:themeColor="background1"/>
              </w:rPr>
            </w:pPr>
            <w:r>
              <w:rPr>
                <w:b/>
                <w:color w:val="FFFFFF" w:themeColor="background1"/>
              </w:rPr>
              <w:t>Fakultetas, kuriame studijuojama</w:t>
            </w:r>
          </w:p>
        </w:tc>
        <w:tc>
          <w:tcPr>
            <w:tcW w:w="1768" w:type="dxa"/>
            <w:shd w:val="clear" w:color="auto" w:fill="2F5496" w:themeFill="accent5" w:themeFillShade="BF"/>
          </w:tcPr>
          <w:p w14:paraId="1975465F" w14:textId="12AF6FCC" w:rsidR="00DD2A9E" w:rsidRPr="00A9089F" w:rsidRDefault="00DD2A9E" w:rsidP="00A102CE">
            <w:pPr>
              <w:spacing w:line="360" w:lineRule="auto"/>
              <w:jc w:val="center"/>
              <w:rPr>
                <w:b/>
                <w:color w:val="FFFFFF" w:themeColor="background1"/>
              </w:rPr>
            </w:pPr>
            <w:r w:rsidRPr="00A9089F">
              <w:rPr>
                <w:b/>
                <w:color w:val="FFFFFF" w:themeColor="background1"/>
              </w:rPr>
              <w:t>Studijų pakopa</w:t>
            </w:r>
          </w:p>
          <w:p w14:paraId="0257D542" w14:textId="43195A9E" w:rsidR="00A44406" w:rsidRPr="00A9089F" w:rsidRDefault="00DD2A9E" w:rsidP="00A102CE">
            <w:pPr>
              <w:spacing w:line="360" w:lineRule="auto"/>
              <w:jc w:val="center"/>
              <w:rPr>
                <w:b/>
                <w:color w:val="FFFFFF" w:themeColor="background1"/>
              </w:rPr>
            </w:pPr>
            <w:r w:rsidRPr="00A9089F">
              <w:rPr>
                <w:b/>
                <w:color w:val="FFFFFF" w:themeColor="background1"/>
              </w:rPr>
              <w:t>(I, II, III)</w:t>
            </w:r>
          </w:p>
        </w:tc>
        <w:tc>
          <w:tcPr>
            <w:tcW w:w="3036" w:type="dxa"/>
            <w:shd w:val="clear" w:color="auto" w:fill="2F5496" w:themeFill="accent5" w:themeFillShade="BF"/>
          </w:tcPr>
          <w:p w14:paraId="7E9CFC7F" w14:textId="6F609ECD" w:rsidR="00A44406" w:rsidRPr="00A9089F" w:rsidRDefault="00A44406" w:rsidP="00A102CE">
            <w:pPr>
              <w:spacing w:line="360" w:lineRule="auto"/>
              <w:jc w:val="center"/>
              <w:rPr>
                <w:b/>
                <w:color w:val="FFFFFF" w:themeColor="background1"/>
              </w:rPr>
            </w:pPr>
            <w:r w:rsidRPr="00A9089F">
              <w:rPr>
                <w:b/>
                <w:color w:val="FFFFFF" w:themeColor="background1"/>
              </w:rPr>
              <w:t>Studijų programa</w:t>
            </w:r>
          </w:p>
        </w:tc>
        <w:tc>
          <w:tcPr>
            <w:tcW w:w="1701" w:type="dxa"/>
            <w:shd w:val="clear" w:color="auto" w:fill="2F5496" w:themeFill="accent5" w:themeFillShade="BF"/>
          </w:tcPr>
          <w:p w14:paraId="31C79D60" w14:textId="62CF19A3" w:rsidR="00A44406" w:rsidRPr="00A9089F" w:rsidRDefault="00A44406" w:rsidP="00A102CE">
            <w:pPr>
              <w:spacing w:line="360" w:lineRule="auto"/>
              <w:jc w:val="center"/>
              <w:rPr>
                <w:b/>
                <w:color w:val="FFFFFF" w:themeColor="background1"/>
                <w:szCs w:val="24"/>
              </w:rPr>
            </w:pPr>
            <w:r>
              <w:rPr>
                <w:b/>
                <w:color w:val="FFFFFF" w:themeColor="background1"/>
                <w:szCs w:val="24"/>
              </w:rPr>
              <w:t>Studijų kursas</w:t>
            </w:r>
          </w:p>
        </w:tc>
        <w:tc>
          <w:tcPr>
            <w:tcW w:w="2126" w:type="dxa"/>
            <w:shd w:val="clear" w:color="auto" w:fill="2F5496" w:themeFill="accent5" w:themeFillShade="BF"/>
          </w:tcPr>
          <w:p w14:paraId="678F84D4" w14:textId="168DE203" w:rsidR="00A44406" w:rsidRPr="00A9089F" w:rsidRDefault="00DD2A9E" w:rsidP="00A102CE">
            <w:pPr>
              <w:spacing w:line="360" w:lineRule="auto"/>
              <w:jc w:val="center"/>
              <w:rPr>
                <w:b/>
                <w:color w:val="FFFFFF" w:themeColor="background1"/>
              </w:rPr>
            </w:pPr>
            <w:r>
              <w:rPr>
                <w:b/>
                <w:color w:val="FFFFFF" w:themeColor="background1"/>
                <w:szCs w:val="24"/>
              </w:rPr>
              <w:t>Dalyvio e</w:t>
            </w:r>
            <w:r w:rsidR="00A44406" w:rsidRPr="00A9089F">
              <w:rPr>
                <w:b/>
                <w:color w:val="FFFFFF" w:themeColor="background1"/>
                <w:szCs w:val="24"/>
              </w:rPr>
              <w:t>l. pašto adresas</w:t>
            </w:r>
          </w:p>
        </w:tc>
        <w:tc>
          <w:tcPr>
            <w:tcW w:w="2136" w:type="dxa"/>
            <w:shd w:val="clear" w:color="auto" w:fill="2F5496" w:themeFill="accent5" w:themeFillShade="BF"/>
          </w:tcPr>
          <w:p w14:paraId="07E7B121" w14:textId="2674EB41" w:rsidR="00A44406" w:rsidRPr="00A9089F" w:rsidRDefault="00DD2A9E" w:rsidP="00A102CE">
            <w:pPr>
              <w:spacing w:line="360" w:lineRule="auto"/>
              <w:jc w:val="center"/>
              <w:rPr>
                <w:b/>
                <w:color w:val="FFFFFF" w:themeColor="background1"/>
              </w:rPr>
            </w:pPr>
            <w:r>
              <w:rPr>
                <w:b/>
                <w:color w:val="FFFFFF" w:themeColor="background1"/>
                <w:szCs w:val="24"/>
              </w:rPr>
              <w:t>Dalyvio</w:t>
            </w:r>
            <w:r w:rsidR="00A44406" w:rsidRPr="00A9089F">
              <w:rPr>
                <w:b/>
                <w:color w:val="FFFFFF" w:themeColor="background1"/>
                <w:szCs w:val="24"/>
              </w:rPr>
              <w:t xml:space="preserve"> telefono numeris</w:t>
            </w:r>
          </w:p>
        </w:tc>
      </w:tr>
      <w:tr w:rsidR="00A44406" w14:paraId="5613C174" w14:textId="77777777" w:rsidTr="00A102CE">
        <w:trPr>
          <w:trHeight w:val="141"/>
        </w:trPr>
        <w:tc>
          <w:tcPr>
            <w:tcW w:w="2209" w:type="dxa"/>
          </w:tcPr>
          <w:p w14:paraId="6B5DC3CB" w14:textId="33E86B37" w:rsidR="00A44406"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1913" w:type="dxa"/>
          </w:tcPr>
          <w:p w14:paraId="6BD35406" w14:textId="4F881DB4" w:rsidR="00A44406"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1768" w:type="dxa"/>
          </w:tcPr>
          <w:p w14:paraId="254B6DE8" w14:textId="616A8BF5" w:rsidR="00A44406"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3036" w:type="dxa"/>
          </w:tcPr>
          <w:p w14:paraId="59C41D58" w14:textId="62F80F29" w:rsidR="00A44406"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1701" w:type="dxa"/>
          </w:tcPr>
          <w:p w14:paraId="1211E346" w14:textId="6066CDF5" w:rsidR="00A44406"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2126" w:type="dxa"/>
          </w:tcPr>
          <w:p w14:paraId="53A69E6C" w14:textId="08AFEEBF" w:rsidR="00A44406"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2136" w:type="dxa"/>
          </w:tcPr>
          <w:p w14:paraId="3A186CD4" w14:textId="4A25014E" w:rsidR="00A44406"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r>
    </w:tbl>
    <w:p w14:paraId="054A24FA" w14:textId="77777777" w:rsidR="00D33873" w:rsidRDefault="00D33873" w:rsidP="00D33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rPr>
      </w:pPr>
    </w:p>
    <w:p w14:paraId="7B6F46E1" w14:textId="3BB80674" w:rsidR="00A44406" w:rsidRPr="00D33873" w:rsidRDefault="00A44406" w:rsidP="00A102C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0" w:firstLine="0"/>
        <w:jc w:val="center"/>
        <w:rPr>
          <w:b/>
          <w:szCs w:val="24"/>
        </w:rPr>
      </w:pPr>
      <w:r>
        <w:rPr>
          <w:b/>
          <w:szCs w:val="24"/>
        </w:rPr>
        <w:t>DALYVIO</w:t>
      </w:r>
      <w:r w:rsidRPr="00D33873">
        <w:rPr>
          <w:b/>
          <w:szCs w:val="24"/>
        </w:rPr>
        <w:t xml:space="preserve"> DUOMENYS</w:t>
      </w:r>
      <w:r>
        <w:rPr>
          <w:b/>
          <w:szCs w:val="24"/>
        </w:rPr>
        <w:t xml:space="preserve"> (PILDOMA DARBUOTOJŲ MOBILUMO ATVEJU)</w:t>
      </w:r>
    </w:p>
    <w:tbl>
      <w:tblPr>
        <w:tblStyle w:val="TableGrid"/>
        <w:tblW w:w="14909" w:type="dxa"/>
        <w:tblLayout w:type="fixed"/>
        <w:tblLook w:val="04A0" w:firstRow="1" w:lastRow="0" w:firstColumn="1" w:lastColumn="0" w:noHBand="0" w:noVBand="1"/>
      </w:tblPr>
      <w:tblGrid>
        <w:gridCol w:w="2263"/>
        <w:gridCol w:w="3686"/>
        <w:gridCol w:w="2977"/>
        <w:gridCol w:w="3827"/>
        <w:gridCol w:w="2156"/>
      </w:tblGrid>
      <w:tr w:rsidR="00DD2A9E" w14:paraId="3602087E" w14:textId="77777777" w:rsidTr="00A102CE">
        <w:trPr>
          <w:trHeight w:val="320"/>
        </w:trPr>
        <w:tc>
          <w:tcPr>
            <w:tcW w:w="2263" w:type="dxa"/>
            <w:shd w:val="clear" w:color="auto" w:fill="2F5496" w:themeFill="accent5" w:themeFillShade="BF"/>
          </w:tcPr>
          <w:p w14:paraId="0300E8EC" w14:textId="77777777" w:rsidR="00DD2A9E" w:rsidRPr="00A9089F" w:rsidRDefault="00DD2A9E" w:rsidP="00A102CE">
            <w:pPr>
              <w:spacing w:line="360" w:lineRule="auto"/>
              <w:jc w:val="center"/>
              <w:rPr>
                <w:b/>
                <w:color w:val="FFFFFF" w:themeColor="background1"/>
              </w:rPr>
            </w:pPr>
            <w:r w:rsidRPr="00A9089F">
              <w:rPr>
                <w:b/>
                <w:color w:val="FFFFFF" w:themeColor="background1"/>
                <w:szCs w:val="24"/>
              </w:rPr>
              <w:t>Vardas, pavardė</w:t>
            </w:r>
          </w:p>
        </w:tc>
        <w:tc>
          <w:tcPr>
            <w:tcW w:w="3686" w:type="dxa"/>
            <w:shd w:val="clear" w:color="auto" w:fill="2F5496" w:themeFill="accent5" w:themeFillShade="BF"/>
          </w:tcPr>
          <w:p w14:paraId="3E3750F9" w14:textId="20F5D9C0" w:rsidR="00DD2A9E" w:rsidRPr="00A9089F" w:rsidRDefault="00DD2A9E" w:rsidP="00A102CE">
            <w:pPr>
              <w:spacing w:line="360" w:lineRule="auto"/>
              <w:jc w:val="center"/>
              <w:rPr>
                <w:b/>
                <w:color w:val="FFFFFF" w:themeColor="background1"/>
              </w:rPr>
            </w:pPr>
            <w:r>
              <w:rPr>
                <w:b/>
                <w:color w:val="FFFFFF" w:themeColor="background1"/>
              </w:rPr>
              <w:t>F</w:t>
            </w:r>
            <w:r w:rsidRPr="00A9089F">
              <w:rPr>
                <w:b/>
                <w:color w:val="FFFFFF" w:themeColor="background1"/>
              </w:rPr>
              <w:t>akultetas, katedra</w:t>
            </w:r>
          </w:p>
        </w:tc>
        <w:tc>
          <w:tcPr>
            <w:tcW w:w="2977" w:type="dxa"/>
            <w:shd w:val="clear" w:color="auto" w:fill="2F5496" w:themeFill="accent5" w:themeFillShade="BF"/>
          </w:tcPr>
          <w:p w14:paraId="6B2A2803" w14:textId="3B557341" w:rsidR="00DD2A9E" w:rsidRPr="00A9089F" w:rsidRDefault="00DD2A9E" w:rsidP="00A102CE">
            <w:pPr>
              <w:spacing w:line="360" w:lineRule="auto"/>
              <w:jc w:val="center"/>
              <w:rPr>
                <w:b/>
                <w:color w:val="FFFFFF" w:themeColor="background1"/>
              </w:rPr>
            </w:pPr>
            <w:r w:rsidRPr="00A9089F">
              <w:rPr>
                <w:b/>
                <w:color w:val="FFFFFF" w:themeColor="background1"/>
              </w:rPr>
              <w:t>Pareigos</w:t>
            </w:r>
          </w:p>
        </w:tc>
        <w:tc>
          <w:tcPr>
            <w:tcW w:w="3827" w:type="dxa"/>
            <w:shd w:val="clear" w:color="auto" w:fill="2F5496" w:themeFill="accent5" w:themeFillShade="BF"/>
          </w:tcPr>
          <w:p w14:paraId="069D8161" w14:textId="6323AB6B" w:rsidR="00DD2A9E" w:rsidRPr="00A9089F" w:rsidRDefault="00DD2A9E" w:rsidP="00A102CE">
            <w:pPr>
              <w:spacing w:line="360" w:lineRule="auto"/>
              <w:jc w:val="center"/>
              <w:rPr>
                <w:b/>
                <w:color w:val="FFFFFF" w:themeColor="background1"/>
              </w:rPr>
            </w:pPr>
            <w:r>
              <w:rPr>
                <w:b/>
                <w:color w:val="FFFFFF" w:themeColor="background1"/>
                <w:szCs w:val="24"/>
              </w:rPr>
              <w:t>Dalyvio e</w:t>
            </w:r>
            <w:r w:rsidRPr="00A9089F">
              <w:rPr>
                <w:b/>
                <w:color w:val="FFFFFF" w:themeColor="background1"/>
                <w:szCs w:val="24"/>
              </w:rPr>
              <w:t>l. pašto adresas</w:t>
            </w:r>
          </w:p>
        </w:tc>
        <w:tc>
          <w:tcPr>
            <w:tcW w:w="2156" w:type="dxa"/>
            <w:shd w:val="clear" w:color="auto" w:fill="2F5496" w:themeFill="accent5" w:themeFillShade="BF"/>
          </w:tcPr>
          <w:p w14:paraId="63790D59" w14:textId="2424F6CB" w:rsidR="00DD2A9E" w:rsidRPr="00A9089F" w:rsidRDefault="00DD2A9E" w:rsidP="00A102CE">
            <w:pPr>
              <w:spacing w:line="360" w:lineRule="auto"/>
              <w:jc w:val="center"/>
              <w:rPr>
                <w:b/>
                <w:color w:val="FFFFFF" w:themeColor="background1"/>
              </w:rPr>
            </w:pPr>
            <w:r>
              <w:rPr>
                <w:b/>
                <w:color w:val="FFFFFF" w:themeColor="background1"/>
                <w:szCs w:val="24"/>
              </w:rPr>
              <w:t>Dalyvio t</w:t>
            </w:r>
            <w:r w:rsidRPr="00A9089F">
              <w:rPr>
                <w:b/>
                <w:color w:val="FFFFFF" w:themeColor="background1"/>
                <w:szCs w:val="24"/>
              </w:rPr>
              <w:t>elefono numeris</w:t>
            </w:r>
          </w:p>
        </w:tc>
      </w:tr>
      <w:tr w:rsidR="00DD2A9E" w14:paraId="2DF6C097" w14:textId="77777777" w:rsidTr="00A102CE">
        <w:trPr>
          <w:trHeight w:val="139"/>
        </w:trPr>
        <w:tc>
          <w:tcPr>
            <w:tcW w:w="2263" w:type="dxa"/>
          </w:tcPr>
          <w:p w14:paraId="094702B9" w14:textId="7665FB3D" w:rsidR="00DD2A9E" w:rsidRDefault="004C446D"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3686" w:type="dxa"/>
          </w:tcPr>
          <w:p w14:paraId="04401E38" w14:textId="41644055" w:rsidR="00DD2A9E" w:rsidRDefault="004C446D"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2977" w:type="dxa"/>
          </w:tcPr>
          <w:p w14:paraId="2AD407DD" w14:textId="3E04C962" w:rsidR="00DD2A9E" w:rsidRDefault="004C446D"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3827" w:type="dxa"/>
          </w:tcPr>
          <w:p w14:paraId="2B344E1B" w14:textId="58AE7989" w:rsidR="00DD2A9E" w:rsidRDefault="004C446D"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2156" w:type="dxa"/>
          </w:tcPr>
          <w:p w14:paraId="10A53BE0" w14:textId="38795ACE" w:rsidR="00DD2A9E" w:rsidRDefault="004C446D" w:rsidP="005243CC">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r>
    </w:tbl>
    <w:p w14:paraId="3C0458A7" w14:textId="4A9F2641" w:rsidR="00A102CE" w:rsidRDefault="00A102CE" w:rsidP="00A10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rPr>
      </w:pPr>
      <w:r>
        <w:rPr>
          <w:b/>
          <w:szCs w:val="24"/>
        </w:rPr>
        <w:tab/>
      </w:r>
    </w:p>
    <w:p w14:paraId="08793515" w14:textId="03A30074" w:rsidR="00C974D9" w:rsidRPr="00D33873" w:rsidRDefault="00C974D9" w:rsidP="00A102C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rPr>
      </w:pPr>
      <w:r w:rsidRPr="00D33873">
        <w:rPr>
          <w:b/>
          <w:szCs w:val="24"/>
        </w:rPr>
        <w:lastRenderedPageBreak/>
        <w:t>INFORMACIJA APIE</w:t>
      </w:r>
      <w:r w:rsidR="00AC4E66">
        <w:rPr>
          <w:b/>
          <w:szCs w:val="24"/>
        </w:rPr>
        <w:t xml:space="preserve"> PROGRAMOS</w:t>
      </w:r>
      <w:r w:rsidRPr="00D33873">
        <w:rPr>
          <w:b/>
          <w:szCs w:val="24"/>
        </w:rPr>
        <w:t xml:space="preserve"> „ERASMUS+“</w:t>
      </w:r>
      <w:r w:rsidRPr="00D33873">
        <w:rPr>
          <w:b/>
          <w:i/>
          <w:szCs w:val="24"/>
        </w:rPr>
        <w:t xml:space="preserve"> </w:t>
      </w:r>
      <w:r w:rsidR="00AC4E66" w:rsidRPr="00AC4E66">
        <w:rPr>
          <w:b/>
          <w:szCs w:val="24"/>
        </w:rPr>
        <w:t xml:space="preserve">MOBILUMO MOKYMO </w:t>
      </w:r>
      <w:r w:rsidR="00AC4E66">
        <w:rPr>
          <w:b/>
          <w:szCs w:val="24"/>
        </w:rPr>
        <w:t>IR MOKYMOSI TIKSLAIS PROJEKTĄ</w:t>
      </w:r>
    </w:p>
    <w:tbl>
      <w:tblPr>
        <w:tblStyle w:val="TableGrid"/>
        <w:tblW w:w="14899" w:type="dxa"/>
        <w:tblLayout w:type="fixed"/>
        <w:tblLook w:val="04A0" w:firstRow="1" w:lastRow="0" w:firstColumn="1" w:lastColumn="0" w:noHBand="0" w:noVBand="1"/>
      </w:tblPr>
      <w:tblGrid>
        <w:gridCol w:w="2355"/>
        <w:gridCol w:w="3836"/>
        <w:gridCol w:w="3098"/>
        <w:gridCol w:w="3464"/>
        <w:gridCol w:w="2146"/>
      </w:tblGrid>
      <w:tr w:rsidR="00DD2A9E" w14:paraId="3ADFF84D" w14:textId="77777777" w:rsidTr="00781DC6">
        <w:trPr>
          <w:trHeight w:val="1086"/>
        </w:trPr>
        <w:tc>
          <w:tcPr>
            <w:tcW w:w="2355" w:type="dxa"/>
            <w:shd w:val="clear" w:color="auto" w:fill="2F5496" w:themeFill="accent5" w:themeFillShade="BF"/>
          </w:tcPr>
          <w:p w14:paraId="7AE3B1FE" w14:textId="77777777" w:rsidR="00DD2A9E" w:rsidRPr="00A9089F" w:rsidRDefault="00DD2A9E" w:rsidP="00A102CE">
            <w:pPr>
              <w:jc w:val="center"/>
              <w:rPr>
                <w:b/>
                <w:color w:val="FFFFFF" w:themeColor="background1"/>
              </w:rPr>
            </w:pPr>
            <w:r w:rsidRPr="00A9089F">
              <w:rPr>
                <w:b/>
                <w:color w:val="FFFFFF" w:themeColor="background1"/>
                <w:szCs w:val="24"/>
              </w:rPr>
              <w:t>Vardas, pavardė</w:t>
            </w:r>
          </w:p>
        </w:tc>
        <w:tc>
          <w:tcPr>
            <w:tcW w:w="3836" w:type="dxa"/>
            <w:shd w:val="clear" w:color="auto" w:fill="2F5496" w:themeFill="accent5" w:themeFillShade="BF"/>
          </w:tcPr>
          <w:p w14:paraId="0C304A26" w14:textId="77777777" w:rsidR="00DD2A9E" w:rsidRPr="00A9089F" w:rsidRDefault="00DD2A9E" w:rsidP="00A102CE">
            <w:pPr>
              <w:jc w:val="center"/>
              <w:rPr>
                <w:b/>
                <w:color w:val="FFFFFF" w:themeColor="background1"/>
              </w:rPr>
            </w:pPr>
            <w:r w:rsidRPr="00A9089F">
              <w:rPr>
                <w:b/>
                <w:color w:val="FFFFFF" w:themeColor="background1"/>
              </w:rPr>
              <w:t>Mobilumo tipas</w:t>
            </w:r>
          </w:p>
        </w:tc>
        <w:tc>
          <w:tcPr>
            <w:tcW w:w="3098" w:type="dxa"/>
            <w:shd w:val="clear" w:color="auto" w:fill="2F5496" w:themeFill="accent5" w:themeFillShade="BF"/>
          </w:tcPr>
          <w:p w14:paraId="3399446F" w14:textId="77777777" w:rsidR="00DD2A9E" w:rsidRPr="00A9089F" w:rsidRDefault="00DD2A9E" w:rsidP="00A102CE">
            <w:pPr>
              <w:jc w:val="center"/>
              <w:rPr>
                <w:b/>
                <w:color w:val="FFFFFF" w:themeColor="background1"/>
              </w:rPr>
            </w:pPr>
            <w:r w:rsidRPr="00A9089F">
              <w:rPr>
                <w:b/>
                <w:color w:val="FFFFFF" w:themeColor="background1"/>
                <w:szCs w:val="24"/>
              </w:rPr>
              <w:t>Priimančioji institucija, šalis</w:t>
            </w:r>
          </w:p>
        </w:tc>
        <w:tc>
          <w:tcPr>
            <w:tcW w:w="3464" w:type="dxa"/>
            <w:shd w:val="clear" w:color="auto" w:fill="2F5496" w:themeFill="accent5" w:themeFillShade="BF"/>
          </w:tcPr>
          <w:p w14:paraId="19E32BBF" w14:textId="77777777" w:rsidR="00DD2A9E" w:rsidRPr="00A9089F" w:rsidRDefault="00DD2A9E" w:rsidP="00A102CE">
            <w:pPr>
              <w:jc w:val="center"/>
              <w:rPr>
                <w:b/>
                <w:color w:val="FFFFFF" w:themeColor="background1"/>
              </w:rPr>
            </w:pPr>
            <w:r w:rsidRPr="00A9089F">
              <w:rPr>
                <w:b/>
                <w:color w:val="FFFFFF" w:themeColor="background1"/>
                <w:szCs w:val="24"/>
              </w:rPr>
              <w:t>Bendra studijų / praktikos, dėstymo / Mokymosi vizito užsienyje trukmė</w:t>
            </w:r>
          </w:p>
        </w:tc>
        <w:tc>
          <w:tcPr>
            <w:tcW w:w="2146" w:type="dxa"/>
            <w:shd w:val="clear" w:color="auto" w:fill="2F5496" w:themeFill="accent5" w:themeFillShade="BF"/>
          </w:tcPr>
          <w:p w14:paraId="3B11F48F" w14:textId="77777777" w:rsidR="00DD2A9E" w:rsidRPr="00A9089F" w:rsidRDefault="00DD2A9E" w:rsidP="00A102CE">
            <w:pPr>
              <w:jc w:val="center"/>
              <w:rPr>
                <w:b/>
                <w:color w:val="FFFFFF" w:themeColor="background1"/>
              </w:rPr>
            </w:pPr>
            <w:r w:rsidRPr="00A9089F">
              <w:rPr>
                <w:b/>
                <w:color w:val="FFFFFF" w:themeColor="background1"/>
                <w:szCs w:val="24"/>
              </w:rPr>
              <w:t>Studijų / praktikos, dėstymo / mokymosi vizito laikotarpis</w:t>
            </w:r>
          </w:p>
        </w:tc>
      </w:tr>
      <w:tr w:rsidR="00DD2A9E" w14:paraId="3D742A85" w14:textId="77777777" w:rsidTr="00781DC6">
        <w:trPr>
          <w:trHeight w:val="1345"/>
        </w:trPr>
        <w:tc>
          <w:tcPr>
            <w:tcW w:w="2355" w:type="dxa"/>
          </w:tcPr>
          <w:p w14:paraId="2E5DE438" w14:textId="77777777" w:rsidR="00DD2A9E" w:rsidRDefault="00DD2A9E" w:rsidP="00C974D9"/>
          <w:p w14:paraId="6308F868" w14:textId="0BD5E33D" w:rsidR="00DD2A9E" w:rsidRPr="0020432B" w:rsidRDefault="004C446D" w:rsidP="0020432B">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p w14:paraId="6A2E933B" w14:textId="77777777" w:rsidR="00DD2A9E" w:rsidRPr="0020432B" w:rsidRDefault="00DD2A9E" w:rsidP="0020432B"/>
          <w:p w14:paraId="17D33C64" w14:textId="77777777" w:rsidR="00DD2A9E" w:rsidRPr="0020432B" w:rsidRDefault="00DD2A9E" w:rsidP="0020432B"/>
          <w:p w14:paraId="1DC088C5" w14:textId="77777777" w:rsidR="00DD2A9E" w:rsidRDefault="00DD2A9E" w:rsidP="0020432B"/>
          <w:p w14:paraId="7E4BA922" w14:textId="77777777" w:rsidR="00DD2A9E" w:rsidRDefault="00DD2A9E" w:rsidP="0020432B"/>
          <w:p w14:paraId="37A466B4" w14:textId="77777777" w:rsidR="00DD2A9E" w:rsidRPr="0020432B" w:rsidRDefault="00DD2A9E" w:rsidP="0020432B"/>
        </w:tc>
        <w:tc>
          <w:tcPr>
            <w:tcW w:w="3836" w:type="dxa"/>
          </w:tcPr>
          <w:p w14:paraId="3904C9DA" w14:textId="1B68AB5D" w:rsidR="00DD2A9E" w:rsidRPr="00E45DD1" w:rsidRDefault="00DD2A9E" w:rsidP="0020432B">
            <w:pPr>
              <w:tabs>
                <w:tab w:val="left" w:leader="dot" w:pos="8222"/>
              </w:tabs>
              <w:rPr>
                <w:szCs w:val="24"/>
              </w:rPr>
            </w:pPr>
            <w:r w:rsidRPr="00E45DD1">
              <w:rPr>
                <w:i/>
                <w:szCs w:val="24"/>
              </w:rPr>
              <w:fldChar w:fldCharType="begin">
                <w:ffData>
                  <w:name w:val="Check1"/>
                  <w:enabled/>
                  <w:calcOnExit w:val="0"/>
                  <w:checkBox>
                    <w:sizeAuto/>
                    <w:default w:val="0"/>
                    <w:checked w:val="0"/>
                  </w:checkBox>
                </w:ffData>
              </w:fldChar>
            </w:r>
            <w:r w:rsidRPr="00E45DD1">
              <w:rPr>
                <w:i/>
                <w:szCs w:val="24"/>
              </w:rPr>
              <w:instrText xml:space="preserve"> FORMCHECKBOX </w:instrText>
            </w:r>
            <w:r w:rsidR="00361774">
              <w:rPr>
                <w:i/>
                <w:szCs w:val="24"/>
              </w:rPr>
            </w:r>
            <w:r w:rsidR="00361774">
              <w:rPr>
                <w:i/>
                <w:szCs w:val="24"/>
              </w:rPr>
              <w:fldChar w:fldCharType="separate"/>
            </w:r>
            <w:r w:rsidRPr="00E45DD1">
              <w:rPr>
                <w:i/>
                <w:szCs w:val="24"/>
              </w:rPr>
              <w:fldChar w:fldCharType="end"/>
            </w:r>
            <w:r w:rsidRPr="00E45DD1">
              <w:rPr>
                <w:i/>
                <w:szCs w:val="24"/>
              </w:rPr>
              <w:t xml:space="preserve"> </w:t>
            </w:r>
            <w:r w:rsidRPr="00E45DD1">
              <w:rPr>
                <w:szCs w:val="24"/>
              </w:rPr>
              <w:t>Studijos užsienio aukštojoje mokykloje</w:t>
            </w:r>
          </w:p>
          <w:p w14:paraId="07C08E75" w14:textId="4C33664D" w:rsidR="00DD2A9E" w:rsidRPr="00E45DD1" w:rsidRDefault="00DD2A9E" w:rsidP="0020432B">
            <w:pPr>
              <w:tabs>
                <w:tab w:val="left" w:leader="dot" w:pos="8222"/>
              </w:tabs>
              <w:rPr>
                <w:szCs w:val="24"/>
              </w:rPr>
            </w:pPr>
            <w:r w:rsidRPr="00E45DD1">
              <w:rPr>
                <w:szCs w:val="24"/>
              </w:rPr>
              <w:fldChar w:fldCharType="begin">
                <w:ffData>
                  <w:name w:val="Check2"/>
                  <w:enabled/>
                  <w:calcOnExit w:val="0"/>
                  <w:checkBox>
                    <w:sizeAuto/>
                    <w:default w:val="0"/>
                    <w:checked w:val="0"/>
                  </w:checkBox>
                </w:ffData>
              </w:fldChar>
            </w:r>
            <w:r w:rsidRPr="00E45DD1">
              <w:rPr>
                <w:szCs w:val="24"/>
              </w:rPr>
              <w:instrText xml:space="preserve"> FORMCHECKBOX </w:instrText>
            </w:r>
            <w:r w:rsidR="00361774">
              <w:rPr>
                <w:szCs w:val="24"/>
              </w:rPr>
            </w:r>
            <w:r w:rsidR="00361774">
              <w:rPr>
                <w:szCs w:val="24"/>
              </w:rPr>
              <w:fldChar w:fldCharType="separate"/>
            </w:r>
            <w:r w:rsidRPr="00E45DD1">
              <w:rPr>
                <w:szCs w:val="24"/>
              </w:rPr>
              <w:fldChar w:fldCharType="end"/>
            </w:r>
            <w:r w:rsidRPr="00E45DD1">
              <w:rPr>
                <w:szCs w:val="24"/>
              </w:rPr>
              <w:t xml:space="preserve"> Praktika užsienio įmonėje</w:t>
            </w:r>
          </w:p>
          <w:p w14:paraId="0125E551" w14:textId="77777777" w:rsidR="00DD2A9E" w:rsidRPr="00E45DD1" w:rsidRDefault="00DD2A9E" w:rsidP="0020432B">
            <w:pPr>
              <w:tabs>
                <w:tab w:val="left" w:leader="dot" w:pos="8222"/>
              </w:tabs>
              <w:rPr>
                <w:szCs w:val="24"/>
              </w:rPr>
            </w:pPr>
            <w:r w:rsidRPr="00E45DD1">
              <w:rPr>
                <w:szCs w:val="24"/>
              </w:rPr>
              <w:fldChar w:fldCharType="begin">
                <w:ffData>
                  <w:name w:val="Check2"/>
                  <w:enabled/>
                  <w:calcOnExit w:val="0"/>
                  <w:checkBox>
                    <w:sizeAuto/>
                    <w:default w:val="0"/>
                  </w:checkBox>
                </w:ffData>
              </w:fldChar>
            </w:r>
            <w:r w:rsidRPr="00E45DD1">
              <w:rPr>
                <w:szCs w:val="24"/>
              </w:rPr>
              <w:instrText xml:space="preserve"> FORMCHECKBOX </w:instrText>
            </w:r>
            <w:r w:rsidR="00361774">
              <w:rPr>
                <w:szCs w:val="24"/>
              </w:rPr>
            </w:r>
            <w:r w:rsidR="00361774">
              <w:rPr>
                <w:szCs w:val="24"/>
              </w:rPr>
              <w:fldChar w:fldCharType="separate"/>
            </w:r>
            <w:r w:rsidRPr="00E45DD1">
              <w:rPr>
                <w:szCs w:val="24"/>
              </w:rPr>
              <w:fldChar w:fldCharType="end"/>
            </w:r>
            <w:r w:rsidRPr="00E45DD1">
              <w:rPr>
                <w:szCs w:val="24"/>
              </w:rPr>
              <w:t xml:space="preserve"> Dėstymo vizitas aukštojoje mokykloje</w:t>
            </w:r>
          </w:p>
          <w:p w14:paraId="25DAFA7E" w14:textId="77777777" w:rsidR="00DD2A9E" w:rsidRPr="00D33873" w:rsidRDefault="00DD2A9E" w:rsidP="00D33873">
            <w:r w:rsidRPr="00E45DD1">
              <w:rPr>
                <w:szCs w:val="24"/>
              </w:rPr>
              <w:fldChar w:fldCharType="begin">
                <w:ffData>
                  <w:name w:val="Check2"/>
                  <w:enabled/>
                  <w:calcOnExit w:val="0"/>
                  <w:checkBox>
                    <w:sizeAuto/>
                    <w:default w:val="0"/>
                  </w:checkBox>
                </w:ffData>
              </w:fldChar>
            </w:r>
            <w:r w:rsidRPr="00E45DD1">
              <w:rPr>
                <w:szCs w:val="24"/>
              </w:rPr>
              <w:instrText xml:space="preserve"> FORMCHECKBOX </w:instrText>
            </w:r>
            <w:r w:rsidR="00361774">
              <w:rPr>
                <w:szCs w:val="24"/>
              </w:rPr>
            </w:r>
            <w:r w:rsidR="00361774">
              <w:rPr>
                <w:szCs w:val="24"/>
              </w:rPr>
              <w:fldChar w:fldCharType="separate"/>
            </w:r>
            <w:r w:rsidRPr="00E45DD1">
              <w:rPr>
                <w:szCs w:val="24"/>
              </w:rPr>
              <w:fldChar w:fldCharType="end"/>
            </w:r>
            <w:r w:rsidRPr="00E45DD1">
              <w:rPr>
                <w:szCs w:val="24"/>
              </w:rPr>
              <w:t xml:space="preserve"> Personalo vizitas mokymosi tikslais</w:t>
            </w:r>
          </w:p>
        </w:tc>
        <w:tc>
          <w:tcPr>
            <w:tcW w:w="3098" w:type="dxa"/>
          </w:tcPr>
          <w:p w14:paraId="277B5801" w14:textId="77777777" w:rsidR="004C446D" w:rsidRDefault="004C446D" w:rsidP="00C974D9">
            <w:pPr>
              <w:rPr>
                <w:szCs w:val="24"/>
              </w:rPr>
            </w:pPr>
          </w:p>
          <w:p w14:paraId="5CC871BD" w14:textId="229D691B" w:rsidR="00DD2A9E" w:rsidRDefault="004C446D" w:rsidP="00C974D9">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3464" w:type="dxa"/>
          </w:tcPr>
          <w:p w14:paraId="41EBE4B9" w14:textId="77777777" w:rsidR="004C446D" w:rsidRDefault="004C446D" w:rsidP="00C974D9">
            <w:pPr>
              <w:rPr>
                <w:szCs w:val="24"/>
              </w:rPr>
            </w:pPr>
          </w:p>
          <w:p w14:paraId="10C04D52" w14:textId="77777777" w:rsidR="00DD2A9E" w:rsidRDefault="00DD2A9E" w:rsidP="00C974D9">
            <w:r w:rsidRPr="00715959">
              <w:rPr>
                <w:szCs w:val="24"/>
              </w:rPr>
              <w:fldChar w:fldCharType="begin">
                <w:ffData>
                  <w:name w:val="Text19"/>
                  <w:enabled/>
                  <w:calcOnExit w:val="0"/>
                  <w:textInput>
                    <w:default w:val="Mėnesiais, dienomis"/>
                  </w:textInput>
                </w:ffData>
              </w:fldChar>
            </w:r>
            <w:bookmarkStart w:id="1" w:name="Text19"/>
            <w:r w:rsidRPr="00715959">
              <w:rPr>
                <w:szCs w:val="24"/>
              </w:rPr>
              <w:instrText xml:space="preserve"> FORMTEXT </w:instrText>
            </w:r>
            <w:r w:rsidRPr="00715959">
              <w:rPr>
                <w:szCs w:val="24"/>
              </w:rPr>
            </w:r>
            <w:r w:rsidRPr="00715959">
              <w:rPr>
                <w:szCs w:val="24"/>
              </w:rPr>
              <w:fldChar w:fldCharType="separate"/>
            </w:r>
            <w:r w:rsidRPr="00715959">
              <w:rPr>
                <w:noProof/>
                <w:szCs w:val="24"/>
              </w:rPr>
              <w:t>Mėnesiais, dienomis</w:t>
            </w:r>
            <w:r w:rsidRPr="00715959">
              <w:rPr>
                <w:szCs w:val="24"/>
              </w:rPr>
              <w:fldChar w:fldCharType="end"/>
            </w:r>
            <w:bookmarkEnd w:id="1"/>
          </w:p>
        </w:tc>
        <w:tc>
          <w:tcPr>
            <w:tcW w:w="2146" w:type="dxa"/>
          </w:tcPr>
          <w:p w14:paraId="3C6302EE" w14:textId="77777777" w:rsidR="00DD2A9E" w:rsidRDefault="00DD2A9E" w:rsidP="00C974D9">
            <w:r w:rsidRPr="00715959">
              <w:rPr>
                <w:szCs w:val="24"/>
              </w:rPr>
              <w:t xml:space="preserve">Nuo </w:t>
            </w:r>
            <w:r w:rsidRPr="00715959">
              <w:rPr>
                <w:szCs w:val="24"/>
              </w:rPr>
              <w:fldChar w:fldCharType="begin">
                <w:ffData>
                  <w:name w:val="Text20"/>
                  <w:enabled/>
                  <w:calcOnExit w:val="0"/>
                  <w:textInput>
                    <w:default w:val="(metai-mėnuo-diena)"/>
                  </w:textInput>
                </w:ffData>
              </w:fldChar>
            </w:r>
            <w:bookmarkStart w:id="2" w:name="Text20"/>
            <w:r w:rsidRPr="00715959">
              <w:rPr>
                <w:szCs w:val="24"/>
              </w:rPr>
              <w:instrText xml:space="preserve"> FORMTEXT </w:instrText>
            </w:r>
            <w:r w:rsidRPr="00715959">
              <w:rPr>
                <w:szCs w:val="24"/>
              </w:rPr>
            </w:r>
            <w:r w:rsidRPr="00715959">
              <w:rPr>
                <w:szCs w:val="24"/>
              </w:rPr>
              <w:fldChar w:fldCharType="separate"/>
            </w:r>
            <w:r w:rsidRPr="00715959">
              <w:rPr>
                <w:noProof/>
                <w:szCs w:val="24"/>
              </w:rPr>
              <w:t>(metai-mėnuo-diena)</w:t>
            </w:r>
            <w:r w:rsidRPr="00715959">
              <w:rPr>
                <w:szCs w:val="24"/>
              </w:rPr>
              <w:fldChar w:fldCharType="end"/>
            </w:r>
            <w:bookmarkEnd w:id="2"/>
            <w:r w:rsidRPr="00715959">
              <w:rPr>
                <w:szCs w:val="24"/>
              </w:rPr>
              <w:t xml:space="preserve"> iki </w:t>
            </w:r>
            <w:r w:rsidRPr="00715959">
              <w:rPr>
                <w:szCs w:val="24"/>
              </w:rPr>
              <w:fldChar w:fldCharType="begin">
                <w:ffData>
                  <w:name w:val=""/>
                  <w:enabled/>
                  <w:calcOnExit w:val="0"/>
                  <w:textInput>
                    <w:default w:val="(metai-mėnuo-diena)"/>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(metai-mėnuo-diena)</w:t>
            </w:r>
            <w:r w:rsidRPr="00715959">
              <w:rPr>
                <w:szCs w:val="24"/>
              </w:rPr>
              <w:fldChar w:fldCharType="end"/>
            </w:r>
          </w:p>
        </w:tc>
      </w:tr>
      <w:tr w:rsidR="000B6E46" w14:paraId="20868F01" w14:textId="77777777" w:rsidTr="000B6E46">
        <w:trPr>
          <w:trHeight w:val="398"/>
        </w:trPr>
        <w:tc>
          <w:tcPr>
            <w:tcW w:w="14899" w:type="dxa"/>
            <w:gridSpan w:val="5"/>
            <w:shd w:val="clear" w:color="auto" w:fill="2F5496" w:themeFill="accent5" w:themeFillShade="BF"/>
          </w:tcPr>
          <w:p w14:paraId="72E6EFB3" w14:textId="27EA824A" w:rsidR="000B6E46" w:rsidRPr="002D3064" w:rsidRDefault="000B6E46" w:rsidP="002D12C4">
            <w:pPr>
              <w:rPr>
                <w:b/>
                <w:color w:val="FF0000"/>
                <w:szCs w:val="24"/>
              </w:rPr>
            </w:pPr>
            <w:r w:rsidRPr="0058503B">
              <w:rPr>
                <w:b/>
                <w:color w:val="FFFFFF" w:themeColor="background1"/>
                <w:szCs w:val="24"/>
              </w:rPr>
              <w:t xml:space="preserve">Ar </w:t>
            </w:r>
            <w:r w:rsidR="002D12C4" w:rsidRPr="0058503B">
              <w:rPr>
                <w:b/>
                <w:color w:val="FFFFFF" w:themeColor="background1"/>
                <w:szCs w:val="24"/>
              </w:rPr>
              <w:t xml:space="preserve">dalyvis gauna papildomą fiksuotą dotaciją (angl. </w:t>
            </w:r>
            <w:r w:rsidR="002D12C4" w:rsidRPr="0058503B">
              <w:rPr>
                <w:b/>
                <w:i/>
                <w:color w:val="FFFFFF" w:themeColor="background1"/>
                <w:szCs w:val="24"/>
              </w:rPr>
              <w:t>Top-up</w:t>
            </w:r>
            <w:r w:rsidR="002D12C4" w:rsidRPr="0058503B">
              <w:rPr>
                <w:b/>
                <w:color w:val="FFFFFF" w:themeColor="background1"/>
                <w:szCs w:val="24"/>
              </w:rPr>
              <w:t>) ilgalaikio mobilumo atveju  – 250 Eur/mėn. arba trumpalaikio mobilumo atveju - 100 Eur (kai mobilumo trukmė 5-14 dienų), 150 Eur (kai mobilumo trukmė 15-30 dienų)</w:t>
            </w:r>
            <w:r w:rsidRPr="0058503B">
              <w:rPr>
                <w:b/>
                <w:color w:val="FFFFFF" w:themeColor="background1"/>
                <w:szCs w:val="24"/>
              </w:rPr>
              <w:t>?</w:t>
            </w:r>
          </w:p>
        </w:tc>
      </w:tr>
      <w:tr w:rsidR="002D12C4" w14:paraId="5BDE9887" w14:textId="77777777" w:rsidTr="009D43EC">
        <w:trPr>
          <w:trHeight w:val="559"/>
        </w:trPr>
        <w:tc>
          <w:tcPr>
            <w:tcW w:w="2355" w:type="dxa"/>
          </w:tcPr>
          <w:p w14:paraId="7F607CEA" w14:textId="77777777" w:rsidR="002D12C4" w:rsidRPr="0058503B" w:rsidRDefault="002D12C4" w:rsidP="000B6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rPr>
            </w:pPr>
            <w:r w:rsidRPr="0058503B">
              <w:rPr>
                <w:szCs w:val="24"/>
              </w:rPr>
              <w:fldChar w:fldCharType="begin">
                <w:ffData>
                  <w:name w:val="Check3"/>
                  <w:enabled/>
                  <w:calcOnExit w:val="0"/>
                  <w:checkBox>
                    <w:sizeAuto/>
                    <w:default w:val="0"/>
                  </w:checkBox>
                </w:ffData>
              </w:fldChar>
            </w:r>
            <w:r w:rsidRPr="0058503B">
              <w:rPr>
                <w:szCs w:val="24"/>
              </w:rPr>
              <w:instrText xml:space="preserve"> FORMCHECKBOX </w:instrText>
            </w:r>
            <w:r w:rsidR="00361774">
              <w:rPr>
                <w:szCs w:val="24"/>
              </w:rPr>
            </w:r>
            <w:r w:rsidR="00361774">
              <w:rPr>
                <w:szCs w:val="24"/>
              </w:rPr>
              <w:fldChar w:fldCharType="separate"/>
            </w:r>
            <w:r w:rsidRPr="0058503B">
              <w:rPr>
                <w:szCs w:val="24"/>
              </w:rPr>
              <w:fldChar w:fldCharType="end"/>
            </w:r>
            <w:r w:rsidRPr="0058503B">
              <w:rPr>
                <w:szCs w:val="24"/>
              </w:rPr>
              <w:t xml:space="preserve"> Taip</w:t>
            </w:r>
          </w:p>
          <w:p w14:paraId="4C3C30EC" w14:textId="33A50C0D" w:rsidR="002D12C4" w:rsidRPr="0058503B" w:rsidRDefault="002D12C4" w:rsidP="000B6E46">
            <w:r w:rsidRPr="0058503B">
              <w:rPr>
                <w:szCs w:val="24"/>
              </w:rPr>
              <w:fldChar w:fldCharType="begin">
                <w:ffData>
                  <w:name w:val="Check4"/>
                  <w:enabled/>
                  <w:calcOnExit w:val="0"/>
                  <w:checkBox>
                    <w:sizeAuto/>
                    <w:default w:val="0"/>
                  </w:checkBox>
                </w:ffData>
              </w:fldChar>
            </w:r>
            <w:r w:rsidRPr="0058503B">
              <w:rPr>
                <w:szCs w:val="24"/>
              </w:rPr>
              <w:instrText xml:space="preserve"> FORMCHECKBOX </w:instrText>
            </w:r>
            <w:r w:rsidR="00361774">
              <w:rPr>
                <w:szCs w:val="24"/>
              </w:rPr>
            </w:r>
            <w:r w:rsidR="00361774">
              <w:rPr>
                <w:szCs w:val="24"/>
              </w:rPr>
              <w:fldChar w:fldCharType="separate"/>
            </w:r>
            <w:r w:rsidRPr="0058503B">
              <w:rPr>
                <w:szCs w:val="24"/>
              </w:rPr>
              <w:fldChar w:fldCharType="end"/>
            </w:r>
            <w:r w:rsidRPr="0058503B">
              <w:rPr>
                <w:szCs w:val="24"/>
              </w:rPr>
              <w:t xml:space="preserve"> Ne</w:t>
            </w:r>
          </w:p>
        </w:tc>
        <w:tc>
          <w:tcPr>
            <w:tcW w:w="12544" w:type="dxa"/>
            <w:gridSpan w:val="4"/>
          </w:tcPr>
          <w:p w14:paraId="713172E7" w14:textId="5F9FF254" w:rsidR="002D12C4" w:rsidRPr="0058503B" w:rsidRDefault="002D12C4" w:rsidP="000B6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rPr>
            </w:pPr>
            <w:r w:rsidRPr="0058503B">
              <w:rPr>
                <w:i/>
                <w:szCs w:val="24"/>
              </w:rPr>
              <w:t xml:space="preserve">Jeigu taip, pagrįskite, kad papildoma fiksuota dotacija (angl. Top-up)  bus dengiamos kitos tos pačios </w:t>
            </w:r>
            <w:r w:rsidR="00B7548A" w:rsidRPr="0058503B">
              <w:rPr>
                <w:i/>
                <w:szCs w:val="24"/>
              </w:rPr>
              <w:t>kategorijos</w:t>
            </w:r>
            <w:r w:rsidRPr="0058503B">
              <w:rPr>
                <w:i/>
                <w:szCs w:val="24"/>
              </w:rPr>
              <w:t xml:space="preserve"> išlaidos negu nurodoma dokumente „Papildomos dotacijos biudžetas“: </w:t>
            </w:r>
            <w:r w:rsidRPr="0058503B">
              <w:rPr>
                <w:szCs w:val="24"/>
              </w:rPr>
              <w:fldChar w:fldCharType="begin">
                <w:ffData>
                  <w:name w:val=""/>
                  <w:enabled/>
                  <w:calcOnExit w:val="0"/>
                  <w:textInput/>
                </w:ffData>
              </w:fldChar>
            </w:r>
            <w:r w:rsidRPr="0058503B">
              <w:rPr>
                <w:szCs w:val="24"/>
              </w:rPr>
              <w:instrText xml:space="preserve"> FORMTEXT </w:instrText>
            </w:r>
            <w:r w:rsidRPr="0058503B">
              <w:rPr>
                <w:szCs w:val="24"/>
              </w:rPr>
            </w:r>
            <w:r w:rsidRPr="0058503B">
              <w:rPr>
                <w:szCs w:val="24"/>
              </w:rPr>
              <w:fldChar w:fldCharType="separate"/>
            </w:r>
            <w:r w:rsidRPr="0058503B">
              <w:rPr>
                <w:noProof/>
                <w:szCs w:val="24"/>
              </w:rPr>
              <w:t> </w:t>
            </w:r>
            <w:r w:rsidRPr="0058503B">
              <w:rPr>
                <w:noProof/>
                <w:szCs w:val="24"/>
              </w:rPr>
              <w:t> </w:t>
            </w:r>
            <w:r w:rsidRPr="0058503B">
              <w:rPr>
                <w:noProof/>
                <w:szCs w:val="24"/>
              </w:rPr>
              <w:t> </w:t>
            </w:r>
            <w:r w:rsidRPr="0058503B">
              <w:rPr>
                <w:noProof/>
                <w:szCs w:val="24"/>
              </w:rPr>
              <w:t> </w:t>
            </w:r>
            <w:r w:rsidRPr="0058503B">
              <w:rPr>
                <w:noProof/>
                <w:szCs w:val="24"/>
              </w:rPr>
              <w:t> </w:t>
            </w:r>
            <w:r w:rsidRPr="0058503B">
              <w:rPr>
                <w:szCs w:val="24"/>
              </w:rPr>
              <w:fldChar w:fldCharType="end"/>
            </w:r>
          </w:p>
          <w:p w14:paraId="0A723EC4" w14:textId="77777777" w:rsidR="002D12C4" w:rsidRPr="0058503B" w:rsidRDefault="002D12C4" w:rsidP="00C974D9">
            <w:pPr>
              <w:rPr>
                <w:szCs w:val="24"/>
              </w:rPr>
            </w:pPr>
          </w:p>
        </w:tc>
      </w:tr>
    </w:tbl>
    <w:p w14:paraId="33E1BA39" w14:textId="77777777" w:rsidR="00781DC6" w:rsidRDefault="00781DC6"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rPr>
          <w:b/>
          <w:szCs w:val="24"/>
        </w:rPr>
      </w:pPr>
    </w:p>
    <w:p w14:paraId="20B8C2E9" w14:textId="0EDA70C8" w:rsidR="00C95845" w:rsidRPr="00715959" w:rsidRDefault="004C446D"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jc w:val="center"/>
        <w:rPr>
          <w:b/>
          <w:szCs w:val="24"/>
        </w:rPr>
      </w:pPr>
      <w:r>
        <w:rPr>
          <w:b/>
          <w:szCs w:val="24"/>
        </w:rPr>
        <w:lastRenderedPageBreak/>
        <w:t>V</w:t>
      </w:r>
      <w:r w:rsidR="00C974D9" w:rsidRPr="00715959">
        <w:rPr>
          <w:b/>
          <w:szCs w:val="24"/>
        </w:rPr>
        <w:t xml:space="preserve">. INFORMACIJA APIE </w:t>
      </w:r>
      <w:r w:rsidR="00AC4E66">
        <w:rPr>
          <w:b/>
          <w:szCs w:val="24"/>
        </w:rPr>
        <w:t xml:space="preserve">DALYVIO </w:t>
      </w:r>
      <w:r w:rsidR="00C974D9">
        <w:rPr>
          <w:b/>
          <w:szCs w:val="24"/>
        </w:rPr>
        <w:t>INDIVIDUALIUS</w:t>
      </w:r>
      <w:r w:rsidR="00DD2A9E">
        <w:rPr>
          <w:b/>
          <w:szCs w:val="24"/>
        </w:rPr>
        <w:t xml:space="preserve"> POREIKIUS</w:t>
      </w:r>
    </w:p>
    <w:tbl>
      <w:tblPr>
        <w:tblStyle w:val="TableGrid"/>
        <w:tblW w:w="14910" w:type="dxa"/>
        <w:tblLook w:val="04A0" w:firstRow="1" w:lastRow="0" w:firstColumn="1" w:lastColumn="0" w:noHBand="0" w:noVBand="1"/>
      </w:tblPr>
      <w:tblGrid>
        <w:gridCol w:w="1594"/>
        <w:gridCol w:w="669"/>
        <w:gridCol w:w="1276"/>
        <w:gridCol w:w="1381"/>
        <w:gridCol w:w="1312"/>
        <w:gridCol w:w="1590"/>
        <w:gridCol w:w="1954"/>
        <w:gridCol w:w="1843"/>
        <w:gridCol w:w="3291"/>
      </w:tblGrid>
      <w:tr w:rsidR="00F73F50" w14:paraId="0AFA1C8C" w14:textId="77777777" w:rsidTr="004C446D">
        <w:trPr>
          <w:trHeight w:val="1836"/>
        </w:trPr>
        <w:tc>
          <w:tcPr>
            <w:tcW w:w="2263" w:type="dxa"/>
            <w:gridSpan w:val="2"/>
            <w:shd w:val="clear" w:color="auto" w:fill="2F5496" w:themeFill="accent5" w:themeFillShade="BF"/>
          </w:tcPr>
          <w:p w14:paraId="62B4B396" w14:textId="77777777" w:rsidR="00E22161" w:rsidRPr="00A9089F" w:rsidRDefault="00E22161">
            <w:pPr>
              <w:rPr>
                <w:b/>
                <w:color w:val="FFFFFF" w:themeColor="background1"/>
              </w:rPr>
            </w:pPr>
            <w:r w:rsidRPr="00A9089F">
              <w:rPr>
                <w:b/>
                <w:color w:val="FFFFFF" w:themeColor="background1"/>
              </w:rPr>
              <w:t>Vardas, pavardė</w:t>
            </w:r>
          </w:p>
        </w:tc>
        <w:tc>
          <w:tcPr>
            <w:tcW w:w="1276" w:type="dxa"/>
            <w:shd w:val="clear" w:color="auto" w:fill="2F5496" w:themeFill="accent5" w:themeFillShade="BF"/>
          </w:tcPr>
          <w:p w14:paraId="495A7C4D" w14:textId="77777777" w:rsidR="00E22161" w:rsidRPr="00A9089F" w:rsidRDefault="00E22161">
            <w:pPr>
              <w:rPr>
                <w:b/>
                <w:color w:val="FFFFFF" w:themeColor="background1"/>
              </w:rPr>
            </w:pPr>
            <w:r w:rsidRPr="00A9089F">
              <w:rPr>
                <w:b/>
                <w:color w:val="FFFFFF" w:themeColor="background1"/>
              </w:rPr>
              <w:t>Negalios tipas / liga</w:t>
            </w:r>
          </w:p>
        </w:tc>
        <w:tc>
          <w:tcPr>
            <w:tcW w:w="1381" w:type="dxa"/>
            <w:shd w:val="clear" w:color="auto" w:fill="2F5496" w:themeFill="accent5" w:themeFillShade="BF"/>
          </w:tcPr>
          <w:p w14:paraId="2F5F64A6" w14:textId="3D8A81EE" w:rsidR="00E22161" w:rsidRPr="00A9089F" w:rsidRDefault="00E22161" w:rsidP="00E22161">
            <w:pPr>
              <w:rPr>
                <w:b/>
                <w:color w:val="FFFFFF" w:themeColor="background1"/>
              </w:rPr>
            </w:pPr>
            <w:r w:rsidRPr="00A9089F">
              <w:rPr>
                <w:b/>
                <w:color w:val="FFFFFF" w:themeColor="background1"/>
                <w:szCs w:val="24"/>
              </w:rPr>
              <w:t xml:space="preserve">Darbingumo lygis (jei </w:t>
            </w:r>
            <w:r>
              <w:rPr>
                <w:b/>
                <w:color w:val="FFFFFF" w:themeColor="background1"/>
                <w:szCs w:val="24"/>
              </w:rPr>
              <w:t>taikoma</w:t>
            </w:r>
            <w:r w:rsidRPr="00A9089F">
              <w:rPr>
                <w:b/>
                <w:color w:val="FFFFFF" w:themeColor="background1"/>
                <w:szCs w:val="24"/>
              </w:rPr>
              <w:t>)</w:t>
            </w:r>
          </w:p>
        </w:tc>
        <w:tc>
          <w:tcPr>
            <w:tcW w:w="1312" w:type="dxa"/>
            <w:shd w:val="clear" w:color="auto" w:fill="2F5496" w:themeFill="accent5" w:themeFillShade="BF"/>
          </w:tcPr>
          <w:p w14:paraId="79A50380" w14:textId="1BD24122" w:rsidR="00E22161" w:rsidRPr="00A9089F" w:rsidRDefault="00E22161" w:rsidP="00AC4E66">
            <w:pPr>
              <w:rPr>
                <w:b/>
                <w:color w:val="FFFFFF" w:themeColor="background1"/>
              </w:rPr>
            </w:pPr>
            <w:r w:rsidRPr="00A9089F">
              <w:rPr>
                <w:b/>
                <w:color w:val="FFFFFF" w:themeColor="background1"/>
                <w:szCs w:val="24"/>
              </w:rPr>
              <w:t xml:space="preserve">Ar  </w:t>
            </w:r>
            <w:r>
              <w:rPr>
                <w:b/>
                <w:color w:val="FFFFFF" w:themeColor="background1"/>
                <w:szCs w:val="24"/>
              </w:rPr>
              <w:t xml:space="preserve">dalyviui </w:t>
            </w:r>
            <w:r w:rsidRPr="00A9089F">
              <w:rPr>
                <w:b/>
                <w:color w:val="FFFFFF" w:themeColor="background1"/>
                <w:szCs w:val="24"/>
              </w:rPr>
              <w:t>reikalinga nuolatinė pagalba / priežiūra</w:t>
            </w:r>
            <w:r w:rsidR="00D82A80">
              <w:rPr>
                <w:b/>
                <w:color w:val="FFFFFF" w:themeColor="background1"/>
                <w:szCs w:val="24"/>
              </w:rPr>
              <w:t xml:space="preserve"> vizito metu</w:t>
            </w:r>
            <w:r w:rsidRPr="00A9089F">
              <w:rPr>
                <w:b/>
                <w:color w:val="FFFFFF" w:themeColor="background1"/>
                <w:szCs w:val="24"/>
              </w:rPr>
              <w:t>?</w:t>
            </w:r>
          </w:p>
        </w:tc>
        <w:tc>
          <w:tcPr>
            <w:tcW w:w="1590" w:type="dxa"/>
            <w:shd w:val="clear" w:color="auto" w:fill="2F5496" w:themeFill="accent5" w:themeFillShade="BF"/>
          </w:tcPr>
          <w:p w14:paraId="4A84457A" w14:textId="6C19873F" w:rsidR="00E22161" w:rsidRPr="00A9089F" w:rsidRDefault="00E22161" w:rsidP="00AC4E66">
            <w:pPr>
              <w:rPr>
                <w:b/>
                <w:color w:val="FFFFFF" w:themeColor="background1"/>
              </w:rPr>
            </w:pPr>
            <w:r w:rsidRPr="00A9089F">
              <w:rPr>
                <w:b/>
                <w:color w:val="FFFFFF" w:themeColor="background1"/>
                <w:szCs w:val="24"/>
              </w:rPr>
              <w:t xml:space="preserve">Ar </w:t>
            </w:r>
            <w:r>
              <w:rPr>
                <w:b/>
                <w:color w:val="FFFFFF" w:themeColor="background1"/>
                <w:szCs w:val="24"/>
              </w:rPr>
              <w:t xml:space="preserve">dalyviui </w:t>
            </w:r>
            <w:r w:rsidRPr="00A9089F">
              <w:rPr>
                <w:b/>
                <w:color w:val="FFFFFF" w:themeColor="background1"/>
                <w:szCs w:val="24"/>
              </w:rPr>
              <w:t>reikalinga laikina pagalba / priežiūra</w:t>
            </w:r>
            <w:r w:rsidR="00D82A80">
              <w:rPr>
                <w:b/>
                <w:color w:val="FFFFFF" w:themeColor="background1"/>
                <w:szCs w:val="24"/>
              </w:rPr>
              <w:t xml:space="preserve"> vizito metu</w:t>
            </w:r>
            <w:r w:rsidRPr="00A9089F">
              <w:rPr>
                <w:b/>
                <w:color w:val="FFFFFF" w:themeColor="background1"/>
                <w:szCs w:val="24"/>
              </w:rPr>
              <w:t>?</w:t>
            </w:r>
          </w:p>
        </w:tc>
        <w:tc>
          <w:tcPr>
            <w:tcW w:w="1954" w:type="dxa"/>
            <w:shd w:val="clear" w:color="auto" w:fill="2F5496" w:themeFill="accent5" w:themeFillShade="BF"/>
          </w:tcPr>
          <w:p w14:paraId="4F6A3C73" w14:textId="172C1174" w:rsidR="00E22161" w:rsidRPr="00A9089F" w:rsidRDefault="00D82A80" w:rsidP="00D82A80">
            <w:pPr>
              <w:rPr>
                <w:b/>
                <w:color w:val="FFFFFF" w:themeColor="background1"/>
              </w:rPr>
            </w:pPr>
            <w:r>
              <w:rPr>
                <w:b/>
                <w:color w:val="FFFFFF" w:themeColor="background1"/>
                <w:szCs w:val="24"/>
              </w:rPr>
              <w:t>D</w:t>
            </w:r>
            <w:r w:rsidR="00E22161">
              <w:rPr>
                <w:b/>
                <w:color w:val="FFFFFF" w:themeColor="background1"/>
                <w:szCs w:val="24"/>
              </w:rPr>
              <w:t>alyvio</w:t>
            </w:r>
            <w:r>
              <w:rPr>
                <w:b/>
                <w:color w:val="FFFFFF" w:themeColor="background1"/>
                <w:szCs w:val="24"/>
              </w:rPr>
              <w:t xml:space="preserve"> lydinčio asmens informacija (jei taikoma)</w:t>
            </w:r>
            <w:r w:rsidR="00E22161" w:rsidRPr="00A9089F">
              <w:rPr>
                <w:b/>
                <w:color w:val="FFFFFF" w:themeColor="background1"/>
                <w:szCs w:val="24"/>
              </w:rPr>
              <w:t xml:space="preserve"> </w:t>
            </w:r>
          </w:p>
        </w:tc>
        <w:tc>
          <w:tcPr>
            <w:tcW w:w="1843" w:type="dxa"/>
            <w:shd w:val="clear" w:color="auto" w:fill="2F5496" w:themeFill="accent5" w:themeFillShade="BF"/>
          </w:tcPr>
          <w:p w14:paraId="399DED88" w14:textId="160D4C12" w:rsidR="00E22161" w:rsidRPr="00A9089F" w:rsidRDefault="00E22161" w:rsidP="00AC4E66">
            <w:pPr>
              <w:rPr>
                <w:b/>
                <w:color w:val="FFFFFF" w:themeColor="background1"/>
                <w:szCs w:val="24"/>
              </w:rPr>
            </w:pPr>
            <w:r w:rsidRPr="00A9089F">
              <w:rPr>
                <w:b/>
                <w:color w:val="FFFFFF" w:themeColor="background1"/>
                <w:szCs w:val="24"/>
              </w:rPr>
              <w:t xml:space="preserve">Kokios </w:t>
            </w:r>
            <w:r w:rsidR="00D82A80">
              <w:rPr>
                <w:b/>
                <w:color w:val="FFFFFF" w:themeColor="background1"/>
                <w:szCs w:val="24"/>
              </w:rPr>
              <w:t xml:space="preserve">papildomos </w:t>
            </w:r>
            <w:r w:rsidRPr="00A9089F">
              <w:rPr>
                <w:b/>
                <w:color w:val="FFFFFF" w:themeColor="background1"/>
                <w:szCs w:val="24"/>
              </w:rPr>
              <w:t>priemonės, paslaugos reikalingos</w:t>
            </w:r>
            <w:r>
              <w:rPr>
                <w:b/>
                <w:color w:val="FFFFFF" w:themeColor="background1"/>
                <w:szCs w:val="24"/>
              </w:rPr>
              <w:t xml:space="preserve"> dalyviui</w:t>
            </w:r>
            <w:r w:rsidR="00D82A80">
              <w:rPr>
                <w:b/>
                <w:color w:val="FFFFFF" w:themeColor="background1"/>
                <w:szCs w:val="24"/>
              </w:rPr>
              <w:t xml:space="preserve"> vizito metu</w:t>
            </w:r>
            <w:r w:rsidRPr="00A9089F">
              <w:rPr>
                <w:b/>
                <w:color w:val="FFFFFF" w:themeColor="background1"/>
                <w:szCs w:val="24"/>
              </w:rPr>
              <w:t>?</w:t>
            </w:r>
          </w:p>
        </w:tc>
        <w:tc>
          <w:tcPr>
            <w:tcW w:w="3291" w:type="dxa"/>
            <w:shd w:val="clear" w:color="auto" w:fill="2F5496" w:themeFill="accent5" w:themeFillShade="BF"/>
          </w:tcPr>
          <w:p w14:paraId="7AAE4781" w14:textId="700B2D7C" w:rsidR="00E22161" w:rsidRPr="00A9089F" w:rsidRDefault="00E22161" w:rsidP="00A5081A">
            <w:pPr>
              <w:rPr>
                <w:b/>
                <w:color w:val="FFFFFF" w:themeColor="background1"/>
                <w:szCs w:val="24"/>
              </w:rPr>
            </w:pPr>
            <w:r w:rsidRPr="00A9089F">
              <w:rPr>
                <w:b/>
                <w:color w:val="FFFFFF" w:themeColor="background1"/>
                <w:szCs w:val="24"/>
              </w:rPr>
              <w:t>Koki</w:t>
            </w:r>
            <w:r w:rsidR="00F73F50">
              <w:rPr>
                <w:b/>
                <w:color w:val="FFFFFF" w:themeColor="background1"/>
                <w:szCs w:val="24"/>
              </w:rPr>
              <w:t>os</w:t>
            </w:r>
            <w:r w:rsidRPr="00A9089F">
              <w:rPr>
                <w:b/>
                <w:color w:val="FFFFFF" w:themeColor="background1"/>
                <w:szCs w:val="24"/>
              </w:rPr>
              <w:t xml:space="preserve"> </w:t>
            </w:r>
            <w:r w:rsidR="00F73F50">
              <w:rPr>
                <w:b/>
                <w:color w:val="FFFFFF" w:themeColor="background1"/>
                <w:szCs w:val="24"/>
              </w:rPr>
              <w:t>papildomos priemonės</w:t>
            </w:r>
            <w:r w:rsidRPr="00A9089F">
              <w:rPr>
                <w:b/>
                <w:color w:val="FFFFFF" w:themeColor="background1"/>
                <w:szCs w:val="24"/>
              </w:rPr>
              <w:t xml:space="preserve"> reikaling</w:t>
            </w:r>
            <w:r w:rsidR="00F73F50">
              <w:rPr>
                <w:b/>
                <w:color w:val="FFFFFF" w:themeColor="background1"/>
                <w:szCs w:val="24"/>
              </w:rPr>
              <w:t>os</w:t>
            </w:r>
            <w:r>
              <w:rPr>
                <w:b/>
                <w:color w:val="FFFFFF" w:themeColor="background1"/>
                <w:szCs w:val="24"/>
              </w:rPr>
              <w:t xml:space="preserve"> dalyviui</w:t>
            </w:r>
            <w:r w:rsidR="00D82A80">
              <w:rPr>
                <w:b/>
                <w:color w:val="FFFFFF" w:themeColor="background1"/>
                <w:szCs w:val="24"/>
              </w:rPr>
              <w:t xml:space="preserve"> vizito metu</w:t>
            </w:r>
            <w:r w:rsidRPr="00A9089F">
              <w:rPr>
                <w:b/>
                <w:color w:val="FFFFFF" w:themeColor="background1"/>
                <w:szCs w:val="24"/>
              </w:rPr>
              <w:t>?</w:t>
            </w:r>
          </w:p>
        </w:tc>
      </w:tr>
      <w:tr w:rsidR="00A102CE" w14:paraId="0ECC891B" w14:textId="77777777" w:rsidTr="003A04F5">
        <w:trPr>
          <w:trHeight w:val="3628"/>
        </w:trPr>
        <w:tc>
          <w:tcPr>
            <w:tcW w:w="2263" w:type="dxa"/>
            <w:gridSpan w:val="2"/>
          </w:tcPr>
          <w:p w14:paraId="20A5D65D" w14:textId="230C3FE6" w:rsidR="00E22161"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1276" w:type="dxa"/>
          </w:tcPr>
          <w:p w14:paraId="151D6A68" w14:textId="01A14622" w:rsidR="00E22161"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tc>
          <w:tcPr>
            <w:tcW w:w="1381" w:type="dxa"/>
          </w:tcPr>
          <w:p w14:paraId="2487C93C" w14:textId="11B25631" w:rsidR="00E22161" w:rsidRDefault="004C446D">
            <w:r w:rsidRPr="00715959">
              <w:rPr>
                <w:szCs w:val="24"/>
              </w:rPr>
              <w:fldChar w:fldCharType="begin">
                <w:ffData>
                  <w:name w:val="Text9"/>
                  <w:enabled/>
                  <w:calcOnExit w:val="0"/>
                  <w:textInput/>
                </w:ffData>
              </w:fldChar>
            </w:r>
            <w:r w:rsidRPr="00715959">
              <w:rPr>
                <w:szCs w:val="24"/>
              </w:rPr>
              <w:instrText xml:space="preserve"> FORMTEXT </w:instrText>
            </w:r>
            <w:r w:rsidRPr="00715959">
              <w:rPr>
                <w:szCs w:val="24"/>
              </w:rPr>
            </w:r>
            <w:r w:rsidRPr="00715959">
              <w:rPr>
                <w:szCs w:val="24"/>
              </w:rPr>
              <w:fldChar w:fldCharType="separate"/>
            </w:r>
            <w:r w:rsidRPr="00715959">
              <w:rPr>
                <w:noProof/>
                <w:szCs w:val="24"/>
              </w:rPr>
              <w:t> </w:t>
            </w:r>
            <w:r w:rsidRPr="00715959">
              <w:rPr>
                <w:noProof/>
                <w:szCs w:val="24"/>
              </w:rPr>
              <w:t> </w:t>
            </w:r>
            <w:r w:rsidRPr="00715959">
              <w:rPr>
                <w:noProof/>
                <w:szCs w:val="24"/>
              </w:rPr>
              <w:t> </w:t>
            </w:r>
            <w:r w:rsidRPr="00715959">
              <w:rPr>
                <w:noProof/>
                <w:szCs w:val="24"/>
              </w:rPr>
              <w:t> </w:t>
            </w:r>
            <w:r w:rsidRPr="00715959">
              <w:rPr>
                <w:noProof/>
                <w:szCs w:val="24"/>
              </w:rPr>
              <w:t> </w:t>
            </w:r>
            <w:r w:rsidRPr="00715959">
              <w:rPr>
                <w:szCs w:val="24"/>
              </w:rPr>
              <w:fldChar w:fldCharType="end"/>
            </w:r>
          </w:p>
        </w:tc>
        <w:bookmarkStart w:id="3" w:name="Check3"/>
        <w:tc>
          <w:tcPr>
            <w:tcW w:w="1312" w:type="dxa"/>
          </w:tcPr>
          <w:p w14:paraId="083FD825" w14:textId="77777777" w:rsidR="00E22161" w:rsidRPr="00715959"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rPr>
            </w:pPr>
            <w:r w:rsidRPr="00715959">
              <w:rPr>
                <w:szCs w:val="24"/>
              </w:rPr>
              <w:fldChar w:fldCharType="begin">
                <w:ffData>
                  <w:name w:val="Check3"/>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bookmarkEnd w:id="3"/>
            <w:r w:rsidRPr="00715959">
              <w:rPr>
                <w:szCs w:val="24"/>
              </w:rPr>
              <w:t xml:space="preserve"> Taip</w:t>
            </w:r>
          </w:p>
          <w:p w14:paraId="1453B2A6" w14:textId="77777777" w:rsidR="00E22161" w:rsidRDefault="00E22161" w:rsidP="00444B37">
            <w:r w:rsidRPr="00715959">
              <w:rPr>
                <w:szCs w:val="24"/>
              </w:rPr>
              <w:fldChar w:fldCharType="begin">
                <w:ffData>
                  <w:name w:val="Check4"/>
                  <w:enabled/>
                  <w:calcOnExit w:val="0"/>
                  <w:checkBox>
                    <w:sizeAuto/>
                    <w:default w:val="0"/>
                  </w:checkBox>
                </w:ffData>
              </w:fldChar>
            </w:r>
            <w:bookmarkStart w:id="4" w:name="Check4"/>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bookmarkEnd w:id="4"/>
            <w:r w:rsidRPr="00715959">
              <w:rPr>
                <w:szCs w:val="24"/>
              </w:rPr>
              <w:t xml:space="preserve"> Ne</w:t>
            </w:r>
          </w:p>
        </w:tc>
        <w:tc>
          <w:tcPr>
            <w:tcW w:w="1590" w:type="dxa"/>
          </w:tcPr>
          <w:p w14:paraId="69F94E6A" w14:textId="77777777" w:rsidR="00E22161" w:rsidRPr="00715959"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rPr>
            </w:pPr>
            <w:r w:rsidRPr="00715959">
              <w:rPr>
                <w:szCs w:val="24"/>
              </w:rPr>
              <w:fldChar w:fldCharType="begin">
                <w:ffData>
                  <w:name w:val="Check3"/>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sidRPr="00715959">
              <w:rPr>
                <w:szCs w:val="24"/>
              </w:rPr>
              <w:t xml:space="preserve"> Taip</w:t>
            </w:r>
          </w:p>
          <w:p w14:paraId="1C42169F" w14:textId="77777777" w:rsidR="00E22161" w:rsidRDefault="00E22161" w:rsidP="00444B37">
            <w:r w:rsidRPr="00715959">
              <w:rPr>
                <w:szCs w:val="24"/>
              </w:rPr>
              <w:fldChar w:fldCharType="begin">
                <w:ffData>
                  <w:name w:val="Check4"/>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sidRPr="00715959">
              <w:rPr>
                <w:szCs w:val="24"/>
              </w:rPr>
              <w:t xml:space="preserve"> Ne</w:t>
            </w:r>
          </w:p>
        </w:tc>
        <w:tc>
          <w:tcPr>
            <w:tcW w:w="1954" w:type="dxa"/>
          </w:tcPr>
          <w:p w14:paraId="2E6A8AA2" w14:textId="03EE09A1" w:rsidR="00E22161" w:rsidRDefault="000042BC">
            <w:r>
              <w:rPr>
                <w:szCs w:val="24"/>
              </w:rPr>
              <w:fldChar w:fldCharType="begin">
                <w:ffData>
                  <w:name w:val="Text25"/>
                  <w:enabled/>
                  <w:calcOnExit w:val="0"/>
                  <w:textInput>
                    <w:default w:val="Nurodykite dalyvį lydėsiančio asmens vardą, pavardę, giminystės ryšį (jei toks yra) arba šias paslaugas teiksiančios organizacijos pavadinimą."/>
                  </w:textInput>
                </w:ffData>
              </w:fldChar>
            </w:r>
            <w:bookmarkStart w:id="5" w:name="Text25"/>
            <w:r>
              <w:rPr>
                <w:szCs w:val="24"/>
              </w:rPr>
              <w:instrText xml:space="preserve"> FORMTEXT </w:instrText>
            </w:r>
            <w:r>
              <w:rPr>
                <w:szCs w:val="24"/>
              </w:rPr>
            </w:r>
            <w:r>
              <w:rPr>
                <w:szCs w:val="24"/>
              </w:rPr>
              <w:fldChar w:fldCharType="separate"/>
            </w:r>
            <w:r>
              <w:rPr>
                <w:noProof/>
                <w:szCs w:val="24"/>
              </w:rPr>
              <w:t>Nurodykite dalyvį lydėsiančio asmens vardą, pavardę, giminystės ryšį (jei toks yra) arba šias paslaugas teiksiančios organizacijos pavadinimą.</w:t>
            </w:r>
            <w:r>
              <w:rPr>
                <w:szCs w:val="24"/>
              </w:rPr>
              <w:fldChar w:fldCharType="end"/>
            </w:r>
            <w:bookmarkEnd w:id="5"/>
          </w:p>
        </w:tc>
        <w:tc>
          <w:tcPr>
            <w:tcW w:w="1843" w:type="dxa"/>
          </w:tcPr>
          <w:p w14:paraId="48553D85" w14:textId="77DCCE54" w:rsidR="00E22161" w:rsidRPr="001300F9" w:rsidRDefault="00E22161" w:rsidP="00970828">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rPr>
            </w:pPr>
            <w:r w:rsidRPr="001300F9">
              <w:rPr>
                <w:szCs w:val="24"/>
              </w:rPr>
              <w:fldChar w:fldCharType="begin">
                <w:ffData>
                  <w:name w:val="Check8"/>
                  <w:enabled/>
                  <w:calcOnExit w:val="0"/>
                  <w:checkBox>
                    <w:sizeAuto/>
                    <w:default w:val="0"/>
                  </w:checkBox>
                </w:ffData>
              </w:fldChar>
            </w:r>
            <w:bookmarkStart w:id="6" w:name="Check8"/>
            <w:r w:rsidRPr="001300F9">
              <w:rPr>
                <w:szCs w:val="24"/>
              </w:rPr>
              <w:instrText xml:space="preserve"> FORMCHECKBOX </w:instrText>
            </w:r>
            <w:r w:rsidR="00361774">
              <w:rPr>
                <w:szCs w:val="24"/>
              </w:rPr>
            </w:r>
            <w:r w:rsidR="00361774">
              <w:rPr>
                <w:szCs w:val="24"/>
              </w:rPr>
              <w:fldChar w:fldCharType="separate"/>
            </w:r>
            <w:r w:rsidRPr="001300F9">
              <w:rPr>
                <w:szCs w:val="24"/>
              </w:rPr>
              <w:fldChar w:fldCharType="end"/>
            </w:r>
            <w:bookmarkEnd w:id="6"/>
            <w:r w:rsidRPr="001300F9">
              <w:rPr>
                <w:szCs w:val="24"/>
              </w:rPr>
              <w:t xml:space="preserve"> </w:t>
            </w:r>
            <w:r w:rsidR="00F73F50" w:rsidRPr="001300F9">
              <w:rPr>
                <w:szCs w:val="24"/>
              </w:rPr>
              <w:t>Medicininės ir reabilitacijos paslaugos</w:t>
            </w:r>
          </w:p>
          <w:p w14:paraId="4DFA1A45" w14:textId="4163C193" w:rsidR="00E47CA0" w:rsidRPr="001300F9" w:rsidRDefault="00E47CA0" w:rsidP="00970828">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rPr>
            </w:pPr>
            <w:r w:rsidRPr="001300F9">
              <w:rPr>
                <w:szCs w:val="24"/>
              </w:rPr>
              <w:fldChar w:fldCharType="begin">
                <w:ffData>
                  <w:name w:val="Check8"/>
                  <w:enabled/>
                  <w:calcOnExit w:val="0"/>
                  <w:checkBox>
                    <w:sizeAuto/>
                    <w:default w:val="0"/>
                  </w:checkBox>
                </w:ffData>
              </w:fldChar>
            </w:r>
            <w:r w:rsidRPr="001300F9">
              <w:rPr>
                <w:szCs w:val="24"/>
              </w:rPr>
              <w:instrText xml:space="preserve"> FORMCHECKBOX </w:instrText>
            </w:r>
            <w:r w:rsidR="00361774">
              <w:rPr>
                <w:szCs w:val="24"/>
              </w:rPr>
            </w:r>
            <w:r w:rsidR="00361774">
              <w:rPr>
                <w:szCs w:val="24"/>
              </w:rPr>
              <w:fldChar w:fldCharType="separate"/>
            </w:r>
            <w:r w:rsidRPr="001300F9">
              <w:rPr>
                <w:szCs w:val="24"/>
              </w:rPr>
              <w:fldChar w:fldCharType="end"/>
            </w:r>
            <w:r w:rsidRPr="001300F9">
              <w:rPr>
                <w:szCs w:val="24"/>
              </w:rPr>
              <w:t xml:space="preserve"> </w:t>
            </w:r>
            <w:r w:rsidR="00F73F50" w:rsidRPr="001300F9">
              <w:rPr>
                <w:szCs w:val="24"/>
              </w:rPr>
              <w:t>Pragyvenimo ir t</w:t>
            </w:r>
            <w:r w:rsidRPr="001300F9">
              <w:rPr>
                <w:szCs w:val="24"/>
              </w:rPr>
              <w:t>ransporto paslaugos</w:t>
            </w:r>
          </w:p>
          <w:p w14:paraId="11170C65" w14:textId="300F8081" w:rsidR="00E22161" w:rsidRPr="001300F9" w:rsidRDefault="00E22161" w:rsidP="000042BC">
            <w:r w:rsidRPr="001300F9">
              <w:rPr>
                <w:szCs w:val="24"/>
              </w:rPr>
              <w:fldChar w:fldCharType="begin">
                <w:ffData>
                  <w:name w:val="Check9"/>
                  <w:enabled/>
                  <w:calcOnExit w:val="0"/>
                  <w:checkBox>
                    <w:sizeAuto/>
                    <w:default w:val="0"/>
                  </w:checkBox>
                </w:ffData>
              </w:fldChar>
            </w:r>
            <w:bookmarkStart w:id="7" w:name="Check9"/>
            <w:r w:rsidRPr="001300F9">
              <w:rPr>
                <w:szCs w:val="24"/>
              </w:rPr>
              <w:instrText xml:space="preserve"> FORMCHECKBOX </w:instrText>
            </w:r>
            <w:r w:rsidR="00361774">
              <w:rPr>
                <w:szCs w:val="24"/>
              </w:rPr>
            </w:r>
            <w:r w:rsidR="00361774">
              <w:rPr>
                <w:szCs w:val="24"/>
              </w:rPr>
              <w:fldChar w:fldCharType="separate"/>
            </w:r>
            <w:r w:rsidRPr="001300F9">
              <w:rPr>
                <w:szCs w:val="24"/>
              </w:rPr>
              <w:fldChar w:fldCharType="end"/>
            </w:r>
            <w:bookmarkEnd w:id="7"/>
            <w:r w:rsidRPr="001300F9">
              <w:rPr>
                <w:szCs w:val="24"/>
              </w:rPr>
              <w:t xml:space="preserve"> Kita: </w:t>
            </w:r>
            <w:r w:rsidR="000042BC">
              <w:rPr>
                <w:szCs w:val="24"/>
              </w:rPr>
              <w:fldChar w:fldCharType="begin">
                <w:ffData>
                  <w:name w:val=""/>
                  <w:enabled/>
                  <w:calcOnExit w:val="0"/>
                  <w:textInput>
                    <w:default w:val="nurodykite"/>
                  </w:textInput>
                </w:ffData>
              </w:fldChar>
            </w:r>
            <w:r w:rsidR="000042BC">
              <w:rPr>
                <w:szCs w:val="24"/>
              </w:rPr>
              <w:instrText xml:space="preserve"> FORMTEXT </w:instrText>
            </w:r>
            <w:r w:rsidR="000042BC">
              <w:rPr>
                <w:szCs w:val="24"/>
              </w:rPr>
            </w:r>
            <w:r w:rsidR="000042BC">
              <w:rPr>
                <w:szCs w:val="24"/>
              </w:rPr>
              <w:fldChar w:fldCharType="separate"/>
            </w:r>
            <w:r w:rsidR="000042BC">
              <w:rPr>
                <w:noProof/>
                <w:szCs w:val="24"/>
              </w:rPr>
              <w:t>nurodykite</w:t>
            </w:r>
            <w:r w:rsidR="000042BC">
              <w:rPr>
                <w:szCs w:val="24"/>
              </w:rPr>
              <w:fldChar w:fldCharType="end"/>
            </w:r>
          </w:p>
        </w:tc>
        <w:tc>
          <w:tcPr>
            <w:tcW w:w="3291" w:type="dxa"/>
          </w:tcPr>
          <w:p w14:paraId="07B390F4" w14:textId="6AB54168" w:rsidR="00E22161" w:rsidRPr="001300F9" w:rsidRDefault="00F73F50" w:rsidP="00970828">
            <w:pPr>
              <w:rPr>
                <w:highlight w:val="yellow"/>
              </w:rPr>
            </w:pPr>
            <w:r w:rsidRPr="001300F9">
              <w:rPr>
                <w:szCs w:val="24"/>
              </w:rPr>
              <w:fldChar w:fldCharType="begin">
                <w:ffData>
                  <w:name w:val=""/>
                  <w:enabled/>
                  <w:calcOnExit w:val="0"/>
                  <w:textInput>
                    <w:default w:val="Nurodykite negalios sąlygotas papildomas priemones, reikalingas vizito metu (jeigu tokios reikalingos)"/>
                  </w:textInput>
                </w:ffData>
              </w:fldChar>
            </w:r>
            <w:r w:rsidRPr="001300F9">
              <w:rPr>
                <w:szCs w:val="24"/>
              </w:rPr>
              <w:instrText xml:space="preserve"> FORMTEXT </w:instrText>
            </w:r>
            <w:r w:rsidRPr="001300F9">
              <w:rPr>
                <w:szCs w:val="24"/>
              </w:rPr>
            </w:r>
            <w:r w:rsidRPr="001300F9">
              <w:rPr>
                <w:szCs w:val="24"/>
              </w:rPr>
              <w:fldChar w:fldCharType="separate"/>
            </w:r>
            <w:r w:rsidRPr="001300F9">
              <w:rPr>
                <w:noProof/>
                <w:szCs w:val="24"/>
              </w:rPr>
              <w:t>Nurodykite negalios sąlygotas papildomas priemones, reikalingas vizito metu (jeigu tokios reikalingos)</w:t>
            </w:r>
            <w:r w:rsidRPr="001300F9">
              <w:rPr>
                <w:szCs w:val="24"/>
              </w:rPr>
              <w:fldChar w:fldCharType="end"/>
            </w:r>
          </w:p>
        </w:tc>
      </w:tr>
      <w:tr w:rsidR="00C76731" w14:paraId="2493F808" w14:textId="77777777" w:rsidTr="00A102CE">
        <w:trPr>
          <w:trHeight w:val="528"/>
        </w:trPr>
        <w:tc>
          <w:tcPr>
            <w:tcW w:w="14910" w:type="dxa"/>
            <w:gridSpan w:val="9"/>
            <w:shd w:val="clear" w:color="auto" w:fill="2F5496" w:themeFill="accent5" w:themeFillShade="BF"/>
          </w:tcPr>
          <w:p w14:paraId="4070059C" w14:textId="1CD2A8BD" w:rsidR="00C76731" w:rsidRPr="00D82A80" w:rsidRDefault="00C76731" w:rsidP="00214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rPr>
            </w:pPr>
            <w:r>
              <w:rPr>
                <w:b/>
                <w:color w:val="FFFFFF" w:themeColor="background1"/>
              </w:rPr>
              <w:t xml:space="preserve">Ar dalyviui reikalinga papildoma parama parengiamajam vizitui prieš mobilumo vizito pradžią? Jeigu taip, prašome </w:t>
            </w:r>
            <w:r w:rsidR="002145D1">
              <w:rPr>
                <w:b/>
                <w:color w:val="FFFFFF" w:themeColor="background1"/>
              </w:rPr>
              <w:t>pateikti</w:t>
            </w:r>
            <w:r>
              <w:rPr>
                <w:b/>
                <w:color w:val="FFFFFF" w:themeColor="background1"/>
              </w:rPr>
              <w:t xml:space="preserve"> parengiamojo vizito </w:t>
            </w:r>
            <w:r w:rsidR="002145D1">
              <w:rPr>
                <w:b/>
                <w:color w:val="FFFFFF" w:themeColor="background1"/>
              </w:rPr>
              <w:t xml:space="preserve">aprašymą, </w:t>
            </w:r>
            <w:r>
              <w:rPr>
                <w:b/>
                <w:color w:val="FFFFFF" w:themeColor="background1"/>
              </w:rPr>
              <w:t>nurodyti parengiamojo vizito trukmę</w:t>
            </w:r>
            <w:r w:rsidR="002145D1">
              <w:rPr>
                <w:b/>
                <w:color w:val="FFFFFF" w:themeColor="background1"/>
              </w:rPr>
              <w:t>:</w:t>
            </w:r>
            <w:r w:rsidR="00FB08AC">
              <w:rPr>
                <w:rStyle w:val="FootnoteReference"/>
                <w:b/>
                <w:color w:val="FFFFFF" w:themeColor="background1"/>
              </w:rPr>
              <w:footnoteReference w:id="1"/>
            </w:r>
          </w:p>
        </w:tc>
      </w:tr>
      <w:tr w:rsidR="004F4C7A" w14:paraId="276E0B17" w14:textId="77777777" w:rsidTr="002C10E1">
        <w:trPr>
          <w:trHeight w:val="528"/>
        </w:trPr>
        <w:tc>
          <w:tcPr>
            <w:tcW w:w="1594" w:type="dxa"/>
            <w:shd w:val="clear" w:color="auto" w:fill="auto"/>
          </w:tcPr>
          <w:p w14:paraId="2CE38E2A" w14:textId="77777777" w:rsidR="004F4C7A" w:rsidRPr="00715959" w:rsidRDefault="004F4C7A" w:rsidP="004F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rPr>
            </w:pPr>
            <w:r w:rsidRPr="00715959">
              <w:rPr>
                <w:szCs w:val="24"/>
              </w:rPr>
              <w:fldChar w:fldCharType="begin">
                <w:ffData>
                  <w:name w:val="Check3"/>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sidRPr="00715959">
              <w:rPr>
                <w:szCs w:val="24"/>
              </w:rPr>
              <w:t xml:space="preserve"> Taip</w:t>
            </w:r>
          </w:p>
          <w:p w14:paraId="096E35C5" w14:textId="30D19E1A" w:rsidR="004F4C7A" w:rsidRDefault="004F4C7A" w:rsidP="004F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rPr>
            </w:pPr>
            <w:r w:rsidRPr="00715959">
              <w:rPr>
                <w:szCs w:val="24"/>
              </w:rPr>
              <w:fldChar w:fldCharType="begin">
                <w:ffData>
                  <w:name w:val="Check4"/>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sidRPr="00715959">
              <w:rPr>
                <w:szCs w:val="24"/>
              </w:rPr>
              <w:t xml:space="preserve"> Ne</w:t>
            </w:r>
          </w:p>
        </w:tc>
        <w:tc>
          <w:tcPr>
            <w:tcW w:w="13316" w:type="dxa"/>
            <w:gridSpan w:val="8"/>
            <w:shd w:val="clear" w:color="auto" w:fill="auto"/>
          </w:tcPr>
          <w:p w14:paraId="2055490D" w14:textId="77777777" w:rsidR="004F4C7A" w:rsidRDefault="004F4C7A" w:rsidP="004F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rPr>
            </w:pPr>
            <w:r>
              <w:rPr>
                <w:i/>
                <w:szCs w:val="24"/>
              </w:rPr>
              <w:t xml:space="preserve">Jeigu taip, aprašykite plačiau: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E7C08E4" w14:textId="3DC66481" w:rsidR="004F4C7A" w:rsidRDefault="004F4C7A" w:rsidP="004F4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rPr>
            </w:pPr>
          </w:p>
        </w:tc>
      </w:tr>
      <w:tr w:rsidR="00452E28" w14:paraId="77891A74" w14:textId="77777777" w:rsidTr="00A102CE">
        <w:trPr>
          <w:trHeight w:val="528"/>
        </w:trPr>
        <w:tc>
          <w:tcPr>
            <w:tcW w:w="14910" w:type="dxa"/>
            <w:gridSpan w:val="9"/>
            <w:shd w:val="clear" w:color="auto" w:fill="2F5496" w:themeFill="accent5" w:themeFillShade="BF"/>
          </w:tcPr>
          <w:p w14:paraId="4796996F" w14:textId="469B2F3D" w:rsidR="00452E28" w:rsidRPr="00715959" w:rsidRDefault="00452E28"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rPr>
            </w:pPr>
            <w:r w:rsidRPr="00D82A80">
              <w:rPr>
                <w:b/>
                <w:color w:val="FFFFFF" w:themeColor="background1"/>
              </w:rPr>
              <w:t xml:space="preserve">Ar priimančioji institucija suteiks </w:t>
            </w:r>
            <w:r w:rsidR="001114CF">
              <w:rPr>
                <w:b/>
                <w:color w:val="FFFFFF" w:themeColor="background1"/>
              </w:rPr>
              <w:t xml:space="preserve">reikalingą pagalbą (pvz.: </w:t>
            </w:r>
            <w:r w:rsidRPr="00D82A80">
              <w:rPr>
                <w:b/>
                <w:color w:val="FFFFFF" w:themeColor="background1"/>
              </w:rPr>
              <w:t>mentori</w:t>
            </w:r>
            <w:r w:rsidR="001114CF">
              <w:rPr>
                <w:b/>
                <w:color w:val="FFFFFF" w:themeColor="background1"/>
              </w:rPr>
              <w:t>us, apgyvendinimas ir pan.)</w:t>
            </w:r>
            <w:r w:rsidRPr="00D82A80">
              <w:rPr>
                <w:b/>
                <w:color w:val="FFFFFF" w:themeColor="background1"/>
              </w:rPr>
              <w:t xml:space="preserve"> dalyvi</w:t>
            </w:r>
            <w:r>
              <w:rPr>
                <w:b/>
                <w:color w:val="FFFFFF" w:themeColor="background1"/>
              </w:rPr>
              <w:t>o</w:t>
            </w:r>
            <w:r w:rsidRPr="00D82A80">
              <w:rPr>
                <w:b/>
                <w:color w:val="FFFFFF" w:themeColor="background1"/>
              </w:rPr>
              <w:t xml:space="preserve"> </w:t>
            </w:r>
            <w:r>
              <w:rPr>
                <w:b/>
                <w:color w:val="FFFFFF" w:themeColor="background1"/>
              </w:rPr>
              <w:t>mobilumo projekto vizito</w:t>
            </w:r>
            <w:r w:rsidRPr="00D82A80">
              <w:rPr>
                <w:b/>
                <w:color w:val="FFFFFF" w:themeColor="background1"/>
              </w:rPr>
              <w:t xml:space="preserve"> metu?</w:t>
            </w:r>
          </w:p>
        </w:tc>
      </w:tr>
      <w:tr w:rsidR="00452E28" w14:paraId="22EBC735" w14:textId="77777777" w:rsidTr="00A102CE">
        <w:trPr>
          <w:trHeight w:val="528"/>
        </w:trPr>
        <w:tc>
          <w:tcPr>
            <w:tcW w:w="1594" w:type="dxa"/>
            <w:shd w:val="clear" w:color="auto" w:fill="FFFFFF" w:themeFill="background1"/>
          </w:tcPr>
          <w:p w14:paraId="21B5BF98" w14:textId="48436AA8" w:rsidR="00452E28" w:rsidRPr="00715959" w:rsidRDefault="00452E28" w:rsidP="0045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rPr>
            </w:pPr>
            <w:r w:rsidRPr="00715959">
              <w:rPr>
                <w:szCs w:val="24"/>
              </w:rPr>
              <w:fldChar w:fldCharType="begin">
                <w:ffData>
                  <w:name w:val="Check3"/>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sidRPr="00715959">
              <w:rPr>
                <w:szCs w:val="24"/>
              </w:rPr>
              <w:t xml:space="preserve"> Taip</w:t>
            </w:r>
          </w:p>
          <w:p w14:paraId="0A7F3E80" w14:textId="5483ED6E" w:rsidR="00452E28" w:rsidRPr="00452E28" w:rsidRDefault="00452E28" w:rsidP="00452E28">
            <w:pPr>
              <w:rPr>
                <w:color w:val="FFFFFF" w:themeColor="background1"/>
              </w:rPr>
            </w:pPr>
            <w:r w:rsidRPr="00715959">
              <w:rPr>
                <w:szCs w:val="24"/>
              </w:rPr>
              <w:fldChar w:fldCharType="begin">
                <w:ffData>
                  <w:name w:val="Check4"/>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sidRPr="00715959">
              <w:rPr>
                <w:szCs w:val="24"/>
              </w:rPr>
              <w:t xml:space="preserve"> Ne</w:t>
            </w:r>
          </w:p>
        </w:tc>
        <w:tc>
          <w:tcPr>
            <w:tcW w:w="13316" w:type="dxa"/>
            <w:gridSpan w:val="8"/>
            <w:shd w:val="clear" w:color="auto" w:fill="FFFFFF" w:themeFill="background1"/>
          </w:tcPr>
          <w:p w14:paraId="7C25FF58" w14:textId="772DAADA" w:rsidR="001114CF" w:rsidRDefault="001114CF"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rPr>
            </w:pPr>
            <w:r>
              <w:rPr>
                <w:i/>
                <w:szCs w:val="24"/>
              </w:rPr>
              <w:t xml:space="preserve">Jeigu taip, aprašykite plačiau: </w:t>
            </w:r>
            <w:r w:rsidR="000042BC">
              <w:rPr>
                <w:szCs w:val="24"/>
              </w:rPr>
              <w:fldChar w:fldCharType="begin">
                <w:ffData>
                  <w:name w:val=""/>
                  <w:enabled/>
                  <w:calcOnExit w:val="0"/>
                  <w:textInput/>
                </w:ffData>
              </w:fldChar>
            </w:r>
            <w:r w:rsidR="000042BC">
              <w:rPr>
                <w:szCs w:val="24"/>
              </w:rPr>
              <w:instrText xml:space="preserve"> FORMTEXT </w:instrText>
            </w:r>
            <w:r w:rsidR="000042BC">
              <w:rPr>
                <w:szCs w:val="24"/>
              </w:rPr>
            </w:r>
            <w:r w:rsidR="000042BC">
              <w:rPr>
                <w:szCs w:val="24"/>
              </w:rPr>
              <w:fldChar w:fldCharType="separate"/>
            </w:r>
            <w:r w:rsidR="000042BC">
              <w:rPr>
                <w:noProof/>
                <w:szCs w:val="24"/>
              </w:rPr>
              <w:t> </w:t>
            </w:r>
            <w:r w:rsidR="000042BC">
              <w:rPr>
                <w:noProof/>
                <w:szCs w:val="24"/>
              </w:rPr>
              <w:t> </w:t>
            </w:r>
            <w:r w:rsidR="000042BC">
              <w:rPr>
                <w:noProof/>
                <w:szCs w:val="24"/>
              </w:rPr>
              <w:t> </w:t>
            </w:r>
            <w:r w:rsidR="000042BC">
              <w:rPr>
                <w:noProof/>
                <w:szCs w:val="24"/>
              </w:rPr>
              <w:t> </w:t>
            </w:r>
            <w:r w:rsidR="000042BC">
              <w:rPr>
                <w:noProof/>
                <w:szCs w:val="24"/>
              </w:rPr>
              <w:t> </w:t>
            </w:r>
            <w:r w:rsidR="000042BC">
              <w:rPr>
                <w:szCs w:val="24"/>
              </w:rPr>
              <w:fldChar w:fldCharType="end"/>
            </w:r>
          </w:p>
          <w:p w14:paraId="4E8D6F18" w14:textId="1C9D8ACF" w:rsidR="00452E28" w:rsidRPr="00452E28" w:rsidRDefault="00452E28"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rPr>
            </w:pPr>
            <w:r w:rsidRPr="00452E28">
              <w:rPr>
                <w:i/>
                <w:szCs w:val="24"/>
              </w:rPr>
              <w:t>Jeigu ne, paaiškinkite kodėl:</w:t>
            </w:r>
            <w:r w:rsidR="004C446D" w:rsidRPr="00715959">
              <w:rPr>
                <w:szCs w:val="24"/>
              </w:rPr>
              <w:t xml:space="preserve"> </w:t>
            </w:r>
            <w:r w:rsidR="004C446D" w:rsidRPr="00715959">
              <w:rPr>
                <w:szCs w:val="24"/>
              </w:rPr>
              <w:fldChar w:fldCharType="begin">
                <w:ffData>
                  <w:name w:val=""/>
                  <w:enabled/>
                  <w:calcOnExit w:val="0"/>
                  <w:textInput/>
                </w:ffData>
              </w:fldChar>
            </w:r>
            <w:r w:rsidR="004C446D" w:rsidRPr="00715959">
              <w:rPr>
                <w:szCs w:val="24"/>
              </w:rPr>
              <w:instrText xml:space="preserve"> FORMTEXT </w:instrText>
            </w:r>
            <w:r w:rsidR="004C446D" w:rsidRPr="00715959">
              <w:rPr>
                <w:szCs w:val="24"/>
              </w:rPr>
            </w:r>
            <w:r w:rsidR="004C446D" w:rsidRPr="00715959">
              <w:rPr>
                <w:szCs w:val="24"/>
              </w:rPr>
              <w:fldChar w:fldCharType="separate"/>
            </w:r>
            <w:r w:rsidR="004C446D" w:rsidRPr="00715959">
              <w:rPr>
                <w:noProof/>
                <w:szCs w:val="24"/>
              </w:rPr>
              <w:t> </w:t>
            </w:r>
            <w:r w:rsidR="004C446D" w:rsidRPr="00715959">
              <w:rPr>
                <w:noProof/>
                <w:szCs w:val="24"/>
              </w:rPr>
              <w:t> </w:t>
            </w:r>
            <w:r w:rsidR="004C446D" w:rsidRPr="00715959">
              <w:rPr>
                <w:noProof/>
                <w:szCs w:val="24"/>
              </w:rPr>
              <w:t> </w:t>
            </w:r>
            <w:r w:rsidR="004C446D" w:rsidRPr="00715959">
              <w:rPr>
                <w:noProof/>
                <w:szCs w:val="24"/>
              </w:rPr>
              <w:t> </w:t>
            </w:r>
            <w:r w:rsidR="004C446D" w:rsidRPr="00715959">
              <w:rPr>
                <w:noProof/>
                <w:szCs w:val="24"/>
              </w:rPr>
              <w:t> </w:t>
            </w:r>
            <w:r w:rsidR="004C446D" w:rsidRPr="00715959">
              <w:rPr>
                <w:szCs w:val="24"/>
              </w:rPr>
              <w:fldChar w:fldCharType="end"/>
            </w:r>
          </w:p>
        </w:tc>
      </w:tr>
    </w:tbl>
    <w:p w14:paraId="319F01AA" w14:textId="77777777" w:rsidR="0076328A" w:rsidRPr="0076328A" w:rsidRDefault="0076328A" w:rsidP="00A5081A">
      <w:pPr>
        <w:spacing w:before="960" w:after="0" w:line="240" w:lineRule="auto"/>
        <w:rPr>
          <w:b/>
        </w:rPr>
      </w:pPr>
      <w:r w:rsidRPr="0076328A">
        <w:rPr>
          <w:b/>
        </w:rPr>
        <w:lastRenderedPageBreak/>
        <w:t>SVARBU:</w:t>
      </w:r>
    </w:p>
    <w:p w14:paraId="3C0FA103" w14:textId="59681A37" w:rsidR="0076328A" w:rsidRPr="0076328A" w:rsidRDefault="0076328A" w:rsidP="00A5081A">
      <w:pPr>
        <w:pStyle w:val="ListParagraph"/>
        <w:numPr>
          <w:ilvl w:val="0"/>
          <w:numId w:val="8"/>
        </w:numPr>
        <w:spacing w:before="100" w:beforeAutospacing="1" w:line="240" w:lineRule="auto"/>
      </w:pPr>
      <w:r w:rsidRPr="0076328A">
        <w:t>Būtina atsakingai ir išsamiai atsakyti į visus paraiškoje esančius klausimus bei pagrįsti (pridedant patvirtinančius dokumentus) prašomos papildomos dotacijos dydį.</w:t>
      </w:r>
    </w:p>
    <w:p w14:paraId="1894D8F0" w14:textId="508D0C6A" w:rsidR="0076328A" w:rsidRPr="0076328A" w:rsidRDefault="0076328A" w:rsidP="00A5081A">
      <w:pPr>
        <w:pStyle w:val="ListParagraph"/>
        <w:numPr>
          <w:ilvl w:val="0"/>
          <w:numId w:val="8"/>
        </w:numPr>
        <w:spacing w:before="100" w:beforeAutospacing="1"/>
      </w:pPr>
      <w:r w:rsidRPr="0076328A">
        <w:t>Jei bus užpildytos ne visos paraiškos dalys, joje esantys klausimai – paraiška bus netinkama.</w:t>
      </w:r>
    </w:p>
    <w:p w14:paraId="1D016FCD" w14:textId="6D256DAA" w:rsidR="00D33873" w:rsidRPr="0076328A" w:rsidRDefault="00D33873" w:rsidP="00A50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szCs w:val="24"/>
        </w:rPr>
      </w:pPr>
      <w:r w:rsidRPr="0076328A">
        <w:rPr>
          <w:szCs w:val="24"/>
        </w:rPr>
        <w:t xml:space="preserve">Kartu su paraiška būtina pateikti šiuos dokumentus: </w:t>
      </w:r>
    </w:p>
    <w:p w14:paraId="5B2AD1FB" w14:textId="407B3B94" w:rsidR="00D33873" w:rsidRPr="00A5081A" w:rsidRDefault="00401443" w:rsidP="00877DEC">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4" w:hanging="284"/>
        <w:jc w:val="both"/>
        <w:rPr>
          <w:szCs w:val="24"/>
        </w:rPr>
      </w:pPr>
      <w:r w:rsidRPr="00A5081A">
        <w:rPr>
          <w:szCs w:val="24"/>
        </w:rPr>
        <w:t>Detalų</w:t>
      </w:r>
      <w:r w:rsidR="00D33873" w:rsidRPr="00A5081A">
        <w:rPr>
          <w:szCs w:val="24"/>
        </w:rPr>
        <w:t xml:space="preserve"> </w:t>
      </w:r>
      <w:r w:rsidRPr="00A5081A">
        <w:rPr>
          <w:szCs w:val="24"/>
        </w:rPr>
        <w:t>papildomos dotacijos biudžetą</w:t>
      </w:r>
      <w:r w:rsidR="00E45DD1" w:rsidRPr="00A5081A">
        <w:rPr>
          <w:szCs w:val="24"/>
        </w:rPr>
        <w:t xml:space="preserve"> </w:t>
      </w:r>
      <w:r w:rsidR="00D33873" w:rsidRPr="00A5081A">
        <w:rPr>
          <w:szCs w:val="24"/>
        </w:rPr>
        <w:t>(1 priedas</w:t>
      </w:r>
      <w:r w:rsidR="00E45DD1" w:rsidRPr="00A5081A">
        <w:rPr>
          <w:szCs w:val="24"/>
        </w:rPr>
        <w:t xml:space="preserve"> –2020 m. programos kvietim</w:t>
      </w:r>
      <w:r w:rsidR="00C140BF" w:rsidRPr="00A5081A">
        <w:rPr>
          <w:szCs w:val="24"/>
        </w:rPr>
        <w:t>as</w:t>
      </w:r>
      <w:r w:rsidR="00D33873" w:rsidRPr="00A5081A">
        <w:rPr>
          <w:szCs w:val="24"/>
        </w:rPr>
        <w:t>).</w:t>
      </w:r>
    </w:p>
    <w:p w14:paraId="32281143" w14:textId="62DE239C" w:rsidR="00F73F50" w:rsidRPr="00E45DD1" w:rsidRDefault="00E45DD1" w:rsidP="00877DEC">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4" w:hanging="284"/>
        <w:jc w:val="both"/>
        <w:rPr>
          <w:szCs w:val="24"/>
        </w:rPr>
      </w:pPr>
      <w:r w:rsidRPr="00E45DD1">
        <w:rPr>
          <w:szCs w:val="24"/>
        </w:rPr>
        <w:t>Detalų papildomos dotacijos biudžetą (</w:t>
      </w:r>
      <w:r>
        <w:rPr>
          <w:szCs w:val="24"/>
        </w:rPr>
        <w:t>2</w:t>
      </w:r>
      <w:r w:rsidRPr="00E45DD1">
        <w:rPr>
          <w:szCs w:val="24"/>
        </w:rPr>
        <w:t xml:space="preserve"> priedas</w:t>
      </w:r>
      <w:r>
        <w:rPr>
          <w:szCs w:val="24"/>
        </w:rPr>
        <w:t xml:space="preserve"> –2021 m. </w:t>
      </w:r>
      <w:r w:rsidR="00FB08AC">
        <w:rPr>
          <w:szCs w:val="24"/>
        </w:rPr>
        <w:t xml:space="preserve">ir 2022 m. </w:t>
      </w:r>
      <w:r>
        <w:rPr>
          <w:szCs w:val="24"/>
        </w:rPr>
        <w:t>programos kvietim</w:t>
      </w:r>
      <w:r w:rsidR="00C140BF">
        <w:rPr>
          <w:szCs w:val="24"/>
        </w:rPr>
        <w:t>as</w:t>
      </w:r>
      <w:r w:rsidRPr="00E45DD1">
        <w:rPr>
          <w:szCs w:val="24"/>
        </w:rPr>
        <w:t>).</w:t>
      </w:r>
    </w:p>
    <w:p w14:paraId="14C6611A" w14:textId="568B6860" w:rsidR="00D33873" w:rsidRPr="00A5081A" w:rsidRDefault="00D33873" w:rsidP="00877DEC">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284" w:hanging="284"/>
        <w:jc w:val="both"/>
        <w:rPr>
          <w:szCs w:val="24"/>
        </w:rPr>
      </w:pPr>
      <w:r w:rsidRPr="00A5081A">
        <w:rPr>
          <w:szCs w:val="24"/>
        </w:rPr>
        <w:t>Dokumentus, pagrindžiančius prašomo papildomo finansavimo dydį. Pavyzdžiui, kai papildomas finansavimas prašomas:</w:t>
      </w:r>
    </w:p>
    <w:p w14:paraId="1987F0E6" w14:textId="0402821F" w:rsidR="00D33873" w:rsidRDefault="00D33873" w:rsidP="00A5081A">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14" w:hanging="357"/>
        <w:jc w:val="both"/>
        <w:rPr>
          <w:szCs w:val="24"/>
        </w:rPr>
      </w:pPr>
      <w:r w:rsidRPr="00715959">
        <w:rPr>
          <w:szCs w:val="24"/>
        </w:rPr>
        <w:t xml:space="preserve">įvairioms paslaugoms (masažams, vizitui pas gydytoją, baseinui ir pan.) – būtina pateikti dokumentą, kuriame nurodyta šių paslaugų </w:t>
      </w:r>
      <w:r w:rsidR="00A66D1B">
        <w:rPr>
          <w:szCs w:val="24"/>
        </w:rPr>
        <w:t xml:space="preserve">kaina </w:t>
      </w:r>
      <w:r w:rsidR="00AD54E0">
        <w:rPr>
          <w:szCs w:val="24"/>
        </w:rPr>
        <w:t>mobilumo projekto vizito šalyje;</w:t>
      </w:r>
    </w:p>
    <w:p w14:paraId="56AD74AF" w14:textId="178AC244" w:rsidR="00AD54E0" w:rsidRDefault="00D33873" w:rsidP="00AD54E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rPr>
      </w:pPr>
      <w:r w:rsidRPr="000506EF">
        <w:rPr>
          <w:szCs w:val="24"/>
        </w:rPr>
        <w:t xml:space="preserve">buto, pritaikyto asmenims su negalia, nuomai – būtina pateikti dokumentą, kuriame nurodyta buto nuomos kaina </w:t>
      </w:r>
      <w:r w:rsidR="00AD54E0" w:rsidRPr="00AD54E0">
        <w:rPr>
          <w:szCs w:val="24"/>
        </w:rPr>
        <w:t>mobilumo projekto vizito šalyje.</w:t>
      </w:r>
    </w:p>
    <w:p w14:paraId="414B5723" w14:textId="77777777" w:rsidR="00AD54E0" w:rsidRPr="00AD54E0" w:rsidRDefault="00AD54E0" w:rsidP="00AD54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rPr>
          <w:szCs w:val="24"/>
        </w:rPr>
      </w:pPr>
    </w:p>
    <w:p w14:paraId="7483A7CE" w14:textId="52A96273" w:rsidR="00D33873" w:rsidRPr="00715959" w:rsidRDefault="00877DEC" w:rsidP="00D3387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rPr>
      </w:pPr>
      <w:r>
        <w:rPr>
          <w:szCs w:val="24"/>
        </w:rPr>
        <w:t>4</w:t>
      </w:r>
      <w:r w:rsidR="00D33873" w:rsidRPr="00715959">
        <w:rPr>
          <w:szCs w:val="24"/>
        </w:rPr>
        <w:t xml:space="preserve">. Neįgaliojo pažymėjimo kopiją (jei </w:t>
      </w:r>
      <w:r w:rsidR="00E22161">
        <w:rPr>
          <w:szCs w:val="24"/>
        </w:rPr>
        <w:t>taikoma</w:t>
      </w:r>
      <w:r w:rsidR="00D33873" w:rsidRPr="00715959">
        <w:rPr>
          <w:szCs w:val="24"/>
        </w:rPr>
        <w:t>).</w:t>
      </w:r>
    </w:p>
    <w:p w14:paraId="79C99234" w14:textId="4732ACC5" w:rsidR="00D33873" w:rsidRPr="00715959" w:rsidRDefault="00877DEC" w:rsidP="00D3387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rPr>
      </w:pPr>
      <w:r>
        <w:rPr>
          <w:szCs w:val="24"/>
        </w:rPr>
        <w:t>5</w:t>
      </w:r>
      <w:r w:rsidR="00D33873" w:rsidRPr="00715959">
        <w:rPr>
          <w:szCs w:val="24"/>
        </w:rPr>
        <w:t>. Galiojantį išrašą iš medicininių dokumentų arba medicininę pažymą</w:t>
      </w:r>
      <w:r w:rsidR="00D33873">
        <w:rPr>
          <w:szCs w:val="24"/>
        </w:rPr>
        <w:t xml:space="preserve"> (pasirašytą sveikatos priežiūros specialisto)</w:t>
      </w:r>
      <w:r w:rsidR="00D33873" w:rsidRPr="00715959">
        <w:rPr>
          <w:szCs w:val="24"/>
        </w:rPr>
        <w:t>, kuriame būtų nurodyta:</w:t>
      </w:r>
      <w:r w:rsidR="00A66D1B">
        <w:rPr>
          <w:szCs w:val="24"/>
        </w:rPr>
        <w:t xml:space="preserve"> </w:t>
      </w:r>
      <w:r w:rsidR="00A66D1B" w:rsidRPr="00A66D1B">
        <w:rPr>
          <w:b/>
          <w:szCs w:val="24"/>
        </w:rPr>
        <w:t>dalyvio</w:t>
      </w:r>
      <w:r w:rsidR="00D33873" w:rsidRPr="00A66D1B">
        <w:rPr>
          <w:b/>
          <w:szCs w:val="24"/>
        </w:rPr>
        <w:t xml:space="preserve"> </w:t>
      </w:r>
      <w:r w:rsidR="00D33873" w:rsidRPr="00715959">
        <w:rPr>
          <w:b/>
          <w:szCs w:val="24"/>
        </w:rPr>
        <w:t xml:space="preserve">negalios tipas ir (arba) liga ir </w:t>
      </w:r>
      <w:r w:rsidR="00A66D1B">
        <w:rPr>
          <w:b/>
          <w:szCs w:val="24"/>
        </w:rPr>
        <w:t>individualūs</w:t>
      </w:r>
      <w:r w:rsidR="00D33873" w:rsidRPr="00715959">
        <w:rPr>
          <w:b/>
          <w:szCs w:val="24"/>
        </w:rPr>
        <w:t xml:space="preserve"> poreikiai bei negalios ir (arba) ligos įtaka</w:t>
      </w:r>
      <w:r w:rsidR="00AC4E66">
        <w:rPr>
          <w:b/>
          <w:szCs w:val="24"/>
        </w:rPr>
        <w:t xml:space="preserve"> dalyvavimui mobilumo projekte</w:t>
      </w:r>
      <w:r w:rsidR="00D33873" w:rsidRPr="00715959">
        <w:rPr>
          <w:b/>
          <w:szCs w:val="24"/>
        </w:rPr>
        <w:t>, pagrindžianti prašomas papildomas išlaidas. Pažymoje turi būti aiškiai nurodyta, kaip dažnai ir kokios negalios ir (arba) ligos sąlygotos priemonės, paslaugos reikalingos tam, kad asmuo galėtų sėkmingai studijuoti, atlikti praktiką, dėstyti arba dalyvauti mokymosi vizite</w:t>
      </w:r>
      <w:r w:rsidR="00D33873" w:rsidRPr="00715959">
        <w:rPr>
          <w:szCs w:val="24"/>
        </w:rPr>
        <w:t>.</w:t>
      </w:r>
    </w:p>
    <w:p w14:paraId="54E68EE2" w14:textId="7E1AD6FB" w:rsidR="00A236E1" w:rsidRDefault="00877DEC" w:rsidP="00D3387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rPr>
      </w:pPr>
      <w:r>
        <w:rPr>
          <w:szCs w:val="24"/>
        </w:rPr>
        <w:t>6</w:t>
      </w:r>
      <w:r w:rsidR="00D33873" w:rsidRPr="00715959">
        <w:rPr>
          <w:szCs w:val="24"/>
        </w:rPr>
        <w:t xml:space="preserve">. Priimančiosios institucijos raštą arba el. laišką, patvirtinantį, kad institucija yra informuota apie atvykstančio asmens </w:t>
      </w:r>
      <w:r w:rsidR="00D33873">
        <w:rPr>
          <w:szCs w:val="24"/>
        </w:rPr>
        <w:t>individualius</w:t>
      </w:r>
      <w:r w:rsidR="00D33873" w:rsidRPr="00715959">
        <w:rPr>
          <w:szCs w:val="24"/>
        </w:rPr>
        <w:t xml:space="preserve"> poreikius.</w:t>
      </w:r>
    </w:p>
    <w:p w14:paraId="7B106A18" w14:textId="66B65E15" w:rsidR="00F73F50" w:rsidRDefault="00877DEC" w:rsidP="00A5081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szCs w:val="24"/>
        </w:rPr>
      </w:pPr>
      <w:r>
        <w:rPr>
          <w:szCs w:val="24"/>
        </w:rPr>
        <w:t>7</w:t>
      </w:r>
      <w:r w:rsidR="00151D9C">
        <w:rPr>
          <w:szCs w:val="24"/>
        </w:rPr>
        <w:t xml:space="preserve">. </w:t>
      </w:r>
      <w:r w:rsidR="00151D9C" w:rsidRPr="00376E6A">
        <w:rPr>
          <w:szCs w:val="24"/>
        </w:rPr>
        <w:t>Siunčiančiosios institucijos išduotą raštą, patvirtinantį būsimas „Erasmus+“ studijas, praktiką, arba dėstymo, mokymosi vizitą ir visam mobilumo laikotarpiui skiriamą „Erasmus+“ paramą (nurodant skirtą sumą) pagal atitinkamų metų sutartį su Fondu (nurodant dotacijos sutarties numerį</w:t>
      </w:r>
      <w:r w:rsidR="00EE28FD" w:rsidRPr="00376E6A">
        <w:rPr>
          <w:szCs w:val="24"/>
        </w:rPr>
        <w:t>)</w:t>
      </w:r>
      <w:r w:rsidR="00376E6A">
        <w:rPr>
          <w:szCs w:val="24"/>
        </w:rPr>
        <w:t>.</w:t>
      </w:r>
    </w:p>
    <w:tbl>
      <w:tblPr>
        <w:tblStyle w:val="TableGrid"/>
        <w:tblW w:w="14861" w:type="dxa"/>
        <w:tblLook w:val="04A0" w:firstRow="1" w:lastRow="0" w:firstColumn="1" w:lastColumn="0" w:noHBand="0" w:noVBand="1"/>
      </w:tblPr>
      <w:tblGrid>
        <w:gridCol w:w="14861"/>
      </w:tblGrid>
      <w:tr w:rsidR="00A236E1" w14:paraId="644AA1DB" w14:textId="77777777" w:rsidTr="00A236E1">
        <w:trPr>
          <w:trHeight w:val="340"/>
        </w:trPr>
        <w:tc>
          <w:tcPr>
            <w:tcW w:w="14861" w:type="dxa"/>
            <w:shd w:val="clear" w:color="auto" w:fill="2F5496" w:themeFill="accent5" w:themeFillShade="BF"/>
          </w:tcPr>
          <w:p w14:paraId="787965FD" w14:textId="079DA3CA" w:rsidR="00A236E1" w:rsidRPr="00A236E1" w:rsidRDefault="00A236E1" w:rsidP="00A236E1">
            <w:pPr>
              <w:ind w:left="2592" w:hanging="2592"/>
              <w:rPr>
                <w:b/>
              </w:rPr>
            </w:pPr>
            <w:r w:rsidRPr="00A236E1">
              <w:rPr>
                <w:b/>
                <w:color w:val="FFFFFF" w:themeColor="background1"/>
              </w:rPr>
              <w:t>PRIDEDAMA:</w:t>
            </w:r>
          </w:p>
        </w:tc>
      </w:tr>
    </w:tbl>
    <w:p w14:paraId="45A137CD" w14:textId="77777777" w:rsidR="00A236E1" w:rsidRDefault="00A236E1" w:rsidP="00A23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szCs w:val="24"/>
        </w:rPr>
      </w:pPr>
    </w:p>
    <w:p w14:paraId="1AC8152B" w14:textId="7D44320D" w:rsidR="00A9089F" w:rsidRPr="00376E6A" w:rsidRDefault="00A9089F" w:rsidP="00A5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r w:rsidRPr="00376E6A">
        <w:rPr>
          <w:szCs w:val="24"/>
        </w:rPr>
        <w:fldChar w:fldCharType="begin">
          <w:ffData>
            <w:name w:val=""/>
            <w:enabled/>
            <w:calcOnExit w:val="0"/>
            <w:checkBox>
              <w:sizeAuto/>
              <w:default w:val="0"/>
            </w:checkBox>
          </w:ffData>
        </w:fldChar>
      </w:r>
      <w:r w:rsidRPr="00376E6A">
        <w:rPr>
          <w:szCs w:val="24"/>
        </w:rPr>
        <w:instrText xml:space="preserve"> FORMCHECKBOX </w:instrText>
      </w:r>
      <w:r w:rsidR="00361774">
        <w:rPr>
          <w:szCs w:val="24"/>
        </w:rPr>
      </w:r>
      <w:r w:rsidR="00361774">
        <w:rPr>
          <w:szCs w:val="24"/>
        </w:rPr>
        <w:fldChar w:fldCharType="separate"/>
      </w:r>
      <w:r w:rsidRPr="00376E6A">
        <w:rPr>
          <w:szCs w:val="24"/>
        </w:rPr>
        <w:fldChar w:fldCharType="end"/>
      </w:r>
      <w:r w:rsidRPr="00376E6A">
        <w:rPr>
          <w:szCs w:val="24"/>
        </w:rPr>
        <w:t xml:space="preserve"> Detalus papildomos dotacijos biudžetas (1 priedas</w:t>
      </w:r>
      <w:r w:rsidR="00376E6A" w:rsidRPr="00376E6A">
        <w:rPr>
          <w:szCs w:val="24"/>
        </w:rPr>
        <w:t xml:space="preserve"> - 2020 m. programos kvietim</w:t>
      </w:r>
      <w:r w:rsidR="001C2448">
        <w:rPr>
          <w:szCs w:val="24"/>
        </w:rPr>
        <w:t>as</w:t>
      </w:r>
      <w:r w:rsidRPr="00376E6A">
        <w:rPr>
          <w:szCs w:val="24"/>
        </w:rPr>
        <w:t>)</w:t>
      </w:r>
    </w:p>
    <w:p w14:paraId="5973DDB1" w14:textId="72AB7DE5" w:rsidR="00376E6A" w:rsidRPr="00715959" w:rsidRDefault="00376E6A" w:rsidP="00A5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r w:rsidRPr="00376E6A">
        <w:rPr>
          <w:szCs w:val="24"/>
        </w:rPr>
        <w:fldChar w:fldCharType="begin">
          <w:ffData>
            <w:name w:val=""/>
            <w:enabled/>
            <w:calcOnExit w:val="0"/>
            <w:checkBox>
              <w:sizeAuto/>
              <w:default w:val="0"/>
            </w:checkBox>
          </w:ffData>
        </w:fldChar>
      </w:r>
      <w:r w:rsidRPr="00376E6A">
        <w:rPr>
          <w:szCs w:val="24"/>
        </w:rPr>
        <w:instrText xml:space="preserve"> FORMCHECKBOX </w:instrText>
      </w:r>
      <w:r w:rsidR="00361774">
        <w:rPr>
          <w:szCs w:val="24"/>
        </w:rPr>
      </w:r>
      <w:r w:rsidR="00361774">
        <w:rPr>
          <w:szCs w:val="24"/>
        </w:rPr>
        <w:fldChar w:fldCharType="separate"/>
      </w:r>
      <w:r w:rsidRPr="00376E6A">
        <w:rPr>
          <w:szCs w:val="24"/>
        </w:rPr>
        <w:fldChar w:fldCharType="end"/>
      </w:r>
      <w:r w:rsidRPr="00376E6A">
        <w:rPr>
          <w:szCs w:val="24"/>
        </w:rPr>
        <w:t xml:space="preserve"> Detalus papildomos dotacijos biudžetas (2 priedas </w:t>
      </w:r>
      <w:r w:rsidR="00635191">
        <w:rPr>
          <w:szCs w:val="24"/>
        </w:rPr>
        <w:t xml:space="preserve">- </w:t>
      </w:r>
      <w:r w:rsidRPr="00376E6A">
        <w:rPr>
          <w:szCs w:val="24"/>
        </w:rPr>
        <w:t xml:space="preserve">2021 m. </w:t>
      </w:r>
      <w:r w:rsidR="004F4C7A">
        <w:rPr>
          <w:szCs w:val="24"/>
        </w:rPr>
        <w:t xml:space="preserve">ir 2022 m. </w:t>
      </w:r>
      <w:r w:rsidRPr="00376E6A">
        <w:rPr>
          <w:szCs w:val="24"/>
        </w:rPr>
        <w:t>programos kvietim</w:t>
      </w:r>
      <w:r w:rsidR="001C2448">
        <w:rPr>
          <w:szCs w:val="24"/>
        </w:rPr>
        <w:t>as</w:t>
      </w:r>
      <w:r w:rsidRPr="00376E6A">
        <w:rPr>
          <w:szCs w:val="24"/>
        </w:rPr>
        <w:t>)</w:t>
      </w:r>
    </w:p>
    <w:p w14:paraId="46BF8094" w14:textId="0D0C1C99" w:rsidR="00A9089F" w:rsidRDefault="00A9089F" w:rsidP="00A5081A">
      <w:pPr>
        <w:spacing w:after="0" w:line="240" w:lineRule="auto"/>
        <w:ind w:left="2592" w:hanging="2592"/>
        <w:rPr>
          <w:szCs w:val="24"/>
        </w:rPr>
      </w:pPr>
      <w:r w:rsidRPr="00715959">
        <w:rPr>
          <w:szCs w:val="24"/>
        </w:rPr>
        <w:fldChar w:fldCharType="begin">
          <w:ffData>
            <w:name w:val="Check4"/>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Pr>
          <w:szCs w:val="24"/>
        </w:rPr>
        <w:t xml:space="preserve"> Dokumentai, pagrindžiantys pra</w:t>
      </w:r>
      <w:r w:rsidR="00A236E1">
        <w:rPr>
          <w:szCs w:val="24"/>
        </w:rPr>
        <w:t>šomo papildomo finansavimo dydį</w:t>
      </w:r>
    </w:p>
    <w:p w14:paraId="3ECA505B" w14:textId="2BA21994" w:rsidR="00A236E1" w:rsidRDefault="00A9089F">
      <w:pPr>
        <w:spacing w:after="0" w:line="240" w:lineRule="auto"/>
        <w:ind w:left="2592" w:hanging="2592"/>
        <w:rPr>
          <w:szCs w:val="24"/>
        </w:rPr>
      </w:pPr>
      <w:r w:rsidRPr="00715959">
        <w:rPr>
          <w:szCs w:val="24"/>
        </w:rPr>
        <w:fldChar w:fldCharType="begin">
          <w:ffData>
            <w:name w:val="Check4"/>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Pr>
          <w:szCs w:val="24"/>
        </w:rPr>
        <w:t xml:space="preserve"> Neįgaliojo pažymėjimo kopija </w:t>
      </w:r>
      <w:r w:rsidR="00A17F28">
        <w:rPr>
          <w:szCs w:val="24"/>
        </w:rPr>
        <w:t>(jei taikoma)</w:t>
      </w:r>
      <w:r w:rsidR="004F4C7A">
        <w:rPr>
          <w:szCs w:val="24"/>
        </w:rPr>
        <w:t xml:space="preserve"> arba galiojantis išrašas</w:t>
      </w:r>
      <w:r w:rsidR="004F4C7A" w:rsidRPr="00715959">
        <w:rPr>
          <w:szCs w:val="24"/>
        </w:rPr>
        <w:t xml:space="preserve"> iš medic</w:t>
      </w:r>
      <w:r w:rsidR="004F4C7A">
        <w:rPr>
          <w:szCs w:val="24"/>
        </w:rPr>
        <w:t>ininių dokumentų, medicininė</w:t>
      </w:r>
      <w:r w:rsidR="004F4C7A" w:rsidRPr="00715959">
        <w:rPr>
          <w:szCs w:val="24"/>
        </w:rPr>
        <w:t xml:space="preserve"> pažym</w:t>
      </w:r>
      <w:r w:rsidR="004F4C7A">
        <w:rPr>
          <w:szCs w:val="24"/>
        </w:rPr>
        <w:t>a</w:t>
      </w:r>
    </w:p>
    <w:p w14:paraId="1498D202" w14:textId="0B5B0FF3" w:rsidR="00A236E1" w:rsidRDefault="00A236E1" w:rsidP="00A5081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rPr>
      </w:pPr>
      <w:r w:rsidRPr="00715959">
        <w:rPr>
          <w:szCs w:val="24"/>
        </w:rPr>
        <w:fldChar w:fldCharType="begin">
          <w:ffData>
            <w:name w:val="Check4"/>
            <w:enabled/>
            <w:calcOnExit w:val="0"/>
            <w:checkBox>
              <w:sizeAuto/>
              <w:default w:val="0"/>
              <w:checked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Pr>
          <w:szCs w:val="24"/>
        </w:rPr>
        <w:t xml:space="preserve"> </w:t>
      </w:r>
      <w:r w:rsidRPr="00715959">
        <w:rPr>
          <w:szCs w:val="24"/>
        </w:rPr>
        <w:t>P</w:t>
      </w:r>
      <w:r>
        <w:rPr>
          <w:szCs w:val="24"/>
        </w:rPr>
        <w:t>riimančiosios institucijos raštas arba el. laiškas</w:t>
      </w:r>
      <w:r w:rsidR="00775C73">
        <w:rPr>
          <w:szCs w:val="24"/>
        </w:rPr>
        <w:t>, patvirtinantis</w:t>
      </w:r>
      <w:r w:rsidR="00775C73" w:rsidRPr="00715959">
        <w:rPr>
          <w:szCs w:val="24"/>
        </w:rPr>
        <w:t xml:space="preserve">, kad institucija yra informuota apie atvykstančio asmens </w:t>
      </w:r>
      <w:r w:rsidR="00775C73">
        <w:rPr>
          <w:szCs w:val="24"/>
        </w:rPr>
        <w:t>individualius poreikius</w:t>
      </w:r>
    </w:p>
    <w:p w14:paraId="7B83FD36" w14:textId="571D43BB" w:rsidR="00537F34" w:rsidRDefault="00537F34" w:rsidP="00A5081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rPr>
      </w:pPr>
      <w:r w:rsidRPr="00715959">
        <w:rPr>
          <w:szCs w:val="24"/>
        </w:rPr>
        <w:fldChar w:fldCharType="begin">
          <w:ffData>
            <w:name w:val="Check4"/>
            <w:enabled/>
            <w:calcOnExit w:val="0"/>
            <w:checkBox>
              <w:sizeAuto/>
              <w:default w:val="0"/>
            </w:checkBox>
          </w:ffData>
        </w:fldChar>
      </w:r>
      <w:r w:rsidRPr="00715959">
        <w:rPr>
          <w:szCs w:val="24"/>
        </w:rPr>
        <w:instrText xml:space="preserve"> FORMCHECKBOX </w:instrText>
      </w:r>
      <w:r w:rsidR="00361774">
        <w:rPr>
          <w:szCs w:val="24"/>
        </w:rPr>
      </w:r>
      <w:r w:rsidR="00361774">
        <w:rPr>
          <w:szCs w:val="24"/>
        </w:rPr>
        <w:fldChar w:fldCharType="separate"/>
      </w:r>
      <w:r w:rsidRPr="00715959">
        <w:rPr>
          <w:szCs w:val="24"/>
        </w:rPr>
        <w:fldChar w:fldCharType="end"/>
      </w:r>
      <w:r w:rsidRPr="00537F34">
        <w:rPr>
          <w:szCs w:val="24"/>
        </w:rPr>
        <w:t xml:space="preserve"> </w:t>
      </w:r>
      <w:r w:rsidRPr="00376E6A">
        <w:rPr>
          <w:szCs w:val="24"/>
        </w:rPr>
        <w:t>Siun</w:t>
      </w:r>
      <w:r>
        <w:rPr>
          <w:szCs w:val="24"/>
        </w:rPr>
        <w:t>čiančiosios institucijos išduotas raštas, patvirtinantis</w:t>
      </w:r>
      <w:r w:rsidRPr="00376E6A">
        <w:rPr>
          <w:szCs w:val="24"/>
        </w:rPr>
        <w:t xml:space="preserve"> būsimas „Erasmus+“ studijas, praktiką</w:t>
      </w:r>
      <w:r>
        <w:rPr>
          <w:szCs w:val="24"/>
        </w:rPr>
        <w:t>, arba dėstymo, mokymosi vizitą</w:t>
      </w:r>
      <w:bookmarkStart w:id="8" w:name="_GoBack"/>
      <w:bookmarkEnd w:id="8"/>
    </w:p>
    <w:p w14:paraId="7E6337CA" w14:textId="77777777" w:rsidR="004F4C7A" w:rsidRDefault="004F4C7A" w:rsidP="00A5081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rPr>
      </w:pPr>
    </w:p>
    <w:p w14:paraId="167C1AD9" w14:textId="77777777" w:rsidR="00A5176E" w:rsidRDefault="00A236E1" w:rsidP="00A5081A">
      <w:pPr>
        <w:rPr>
          <w:szCs w:val="24"/>
        </w:rPr>
      </w:pPr>
      <w:r w:rsidRPr="00A236E1">
        <w:rPr>
          <w:szCs w:val="24"/>
        </w:rPr>
        <w:lastRenderedPageBreak/>
        <w:t>Aš, žemiau pasirašęs asmuo patvirtinu, kad</w:t>
      </w:r>
      <w:r w:rsidR="00A5176E">
        <w:rPr>
          <w:szCs w:val="24"/>
        </w:rPr>
        <w:t>:</w:t>
      </w:r>
    </w:p>
    <w:p w14:paraId="20D00791" w14:textId="0AE32BF6" w:rsidR="00691647" w:rsidRPr="00A53743" w:rsidRDefault="00A5176E" w:rsidP="001300F9">
      <w:pPr>
        <w:pStyle w:val="ListParagraph"/>
        <w:numPr>
          <w:ilvl w:val="0"/>
          <w:numId w:val="10"/>
        </w:numPr>
        <w:jc w:val="both"/>
        <w:rPr>
          <w:szCs w:val="24"/>
        </w:rPr>
      </w:pPr>
      <w:r w:rsidRPr="00A53743">
        <w:rPr>
          <w:szCs w:val="24"/>
        </w:rPr>
        <w:t>v</w:t>
      </w:r>
      <w:r w:rsidR="00A236E1" w:rsidRPr="00A53743">
        <w:rPr>
          <w:szCs w:val="24"/>
        </w:rPr>
        <w:t>isa šioje paraiškoje pateikta informacija yra teisinga</w:t>
      </w:r>
      <w:r w:rsidR="00CE1723" w:rsidRPr="00A53743">
        <w:rPr>
          <w:szCs w:val="24"/>
        </w:rPr>
        <w:t xml:space="preserve"> ir atitinka kvietime teikti paraiškas </w:t>
      </w:r>
      <w:r w:rsidR="00691647" w:rsidRPr="00A53743">
        <w:rPr>
          <w:szCs w:val="24"/>
        </w:rPr>
        <w:t>nustatytus kriterijus</w:t>
      </w:r>
      <w:r w:rsidR="00CE1723" w:rsidRPr="00A53743">
        <w:rPr>
          <w:szCs w:val="24"/>
        </w:rPr>
        <w:t>;</w:t>
      </w:r>
    </w:p>
    <w:p w14:paraId="5CF03A92" w14:textId="7C153B05" w:rsidR="00D57D1C" w:rsidRPr="00A53743" w:rsidRDefault="003512B3" w:rsidP="001300F9">
      <w:pPr>
        <w:pStyle w:val="ListParagraph"/>
        <w:numPr>
          <w:ilvl w:val="0"/>
          <w:numId w:val="10"/>
        </w:numPr>
        <w:jc w:val="both"/>
        <w:rPr>
          <w:szCs w:val="24"/>
        </w:rPr>
      </w:pPr>
      <w:r w:rsidRPr="00A53743">
        <w:rPr>
          <w:szCs w:val="24"/>
        </w:rPr>
        <w:t xml:space="preserve">jeigu dalyvis </w:t>
      </w:r>
      <w:r w:rsidR="00691647" w:rsidRPr="00A53743">
        <w:rPr>
          <w:szCs w:val="24"/>
        </w:rPr>
        <w:t xml:space="preserve">gauna </w:t>
      </w:r>
      <w:r w:rsidR="003F359A" w:rsidRPr="00A53743">
        <w:rPr>
          <w:szCs w:val="24"/>
        </w:rPr>
        <w:t>papildom</w:t>
      </w:r>
      <w:r w:rsidRPr="00A53743">
        <w:rPr>
          <w:szCs w:val="24"/>
        </w:rPr>
        <w:t>ą</w:t>
      </w:r>
      <w:r w:rsidR="003F359A" w:rsidRPr="00A53743">
        <w:rPr>
          <w:szCs w:val="24"/>
        </w:rPr>
        <w:t xml:space="preserve"> </w:t>
      </w:r>
      <w:r w:rsidR="00272AE1" w:rsidRPr="00A53743">
        <w:rPr>
          <w:szCs w:val="24"/>
        </w:rPr>
        <w:t>fiksuotą dotaciją</w:t>
      </w:r>
      <w:r w:rsidR="003F359A" w:rsidRPr="00A53743">
        <w:rPr>
          <w:szCs w:val="24"/>
        </w:rPr>
        <w:t xml:space="preserve"> </w:t>
      </w:r>
      <w:r w:rsidR="00FD2691" w:rsidRPr="00A53743">
        <w:rPr>
          <w:szCs w:val="24"/>
        </w:rPr>
        <w:t>ilgalaikio mobilumo atveju</w:t>
      </w:r>
      <w:r w:rsidR="00A53743" w:rsidRPr="001300F9">
        <w:rPr>
          <w:rStyle w:val="FootnoteReference"/>
          <w:szCs w:val="24"/>
        </w:rPr>
        <w:footnoteReference w:id="2"/>
      </w:r>
      <w:r w:rsidR="00FD2691" w:rsidRPr="00A53743">
        <w:rPr>
          <w:szCs w:val="24"/>
        </w:rPr>
        <w:t xml:space="preserve"> </w:t>
      </w:r>
      <w:r w:rsidR="00186CDB" w:rsidRPr="00A53743">
        <w:rPr>
          <w:szCs w:val="24"/>
        </w:rPr>
        <w:t>– 250 Eur/mėn</w:t>
      </w:r>
      <w:r w:rsidR="00FD2691" w:rsidRPr="00A53743">
        <w:rPr>
          <w:szCs w:val="24"/>
        </w:rPr>
        <w:t xml:space="preserve">. arba trumpalaikio mobilumo atveju - 100 Eur (kai mobilumo trukmė 5-14 dienų), </w:t>
      </w:r>
      <w:r w:rsidR="00186CDB" w:rsidRPr="00A53743">
        <w:rPr>
          <w:szCs w:val="24"/>
        </w:rPr>
        <w:t>150 Eur</w:t>
      </w:r>
      <w:r w:rsidR="00FD2691" w:rsidRPr="00A53743">
        <w:rPr>
          <w:szCs w:val="24"/>
        </w:rPr>
        <w:t xml:space="preserve"> (kai mobilumo trukmė 15-30 dienų) </w:t>
      </w:r>
      <w:r w:rsidR="00D57D1C" w:rsidRPr="00A53743">
        <w:rPr>
          <w:szCs w:val="24"/>
        </w:rPr>
        <w:t xml:space="preserve">ir papildomą paramą, remiantis realiai patirtomis išlaidomis, abi papildomos </w:t>
      </w:r>
      <w:r w:rsidR="00272AE1" w:rsidRPr="00A53743">
        <w:rPr>
          <w:szCs w:val="24"/>
        </w:rPr>
        <w:t>dotacijos</w:t>
      </w:r>
      <w:r w:rsidR="00D57D1C" w:rsidRPr="00A53743">
        <w:rPr>
          <w:szCs w:val="24"/>
        </w:rPr>
        <w:t xml:space="preserve"> dengia skirtingas tos pačios veiklos išlaidas</w:t>
      </w:r>
      <w:r w:rsidR="0024453F">
        <w:rPr>
          <w:szCs w:val="24"/>
        </w:rPr>
        <w:t>;</w:t>
      </w:r>
    </w:p>
    <w:p w14:paraId="6C0A0E1D" w14:textId="77777777" w:rsidR="00913C9E" w:rsidRDefault="00A5176E" w:rsidP="001300F9">
      <w:pPr>
        <w:pStyle w:val="ListParagraph"/>
        <w:numPr>
          <w:ilvl w:val="0"/>
          <w:numId w:val="10"/>
        </w:numPr>
        <w:jc w:val="both"/>
        <w:rPr>
          <w:szCs w:val="24"/>
        </w:rPr>
      </w:pPr>
      <w:r>
        <w:rPr>
          <w:szCs w:val="24"/>
        </w:rPr>
        <w:t>esu informuotas, kad Fondas tvarkys pateiktus asmens</w:t>
      </w:r>
      <w:r w:rsidR="00186CDB">
        <w:rPr>
          <w:szCs w:val="24"/>
        </w:rPr>
        <w:t xml:space="preserve"> (-ų)</w:t>
      </w:r>
      <w:r>
        <w:rPr>
          <w:szCs w:val="24"/>
        </w:rPr>
        <w:t xml:space="preserve"> duomenis dotacijos administravimo tikslui. Teikdamas asmens</w:t>
      </w:r>
      <w:r w:rsidR="00186CDB">
        <w:rPr>
          <w:szCs w:val="24"/>
        </w:rPr>
        <w:t xml:space="preserve"> (-ų)</w:t>
      </w:r>
      <w:r>
        <w:rPr>
          <w:szCs w:val="24"/>
        </w:rPr>
        <w:t xml:space="preserve"> duomenis esu informuotas apie:</w:t>
      </w:r>
    </w:p>
    <w:p w14:paraId="5099E927" w14:textId="58CC5423" w:rsidR="00204B37" w:rsidRPr="001300F9" w:rsidRDefault="00204B37" w:rsidP="001300F9">
      <w:pPr>
        <w:pStyle w:val="ListParagraph"/>
        <w:numPr>
          <w:ilvl w:val="0"/>
          <w:numId w:val="15"/>
        </w:numPr>
        <w:jc w:val="both"/>
        <w:rPr>
          <w:szCs w:val="24"/>
        </w:rPr>
      </w:pPr>
      <w:r w:rsidRPr="001300F9">
        <w:rPr>
          <w:szCs w:val="24"/>
        </w:rPr>
        <w:t>tai, jog Fondas tvarkys asmenis duomenis, siekiant užtikrinti: asmens duomenų šifravimą</w:t>
      </w:r>
      <w:r w:rsidR="00913C9E" w:rsidRPr="001300F9">
        <w:rPr>
          <w:szCs w:val="24"/>
        </w:rPr>
        <w:t>;</w:t>
      </w:r>
      <w:r w:rsidRPr="001300F9">
        <w:rPr>
          <w:szCs w:val="24"/>
        </w:rPr>
        <w:t xml:space="preserve"> </w:t>
      </w:r>
      <w:r w:rsidR="00913C9E" w:rsidRPr="001300F9">
        <w:rPr>
          <w:rFonts w:cstheme="minorHAnsi"/>
          <w:szCs w:val="24"/>
        </w:rPr>
        <w:t>duomenų tvarkymo sistemų ir paslaugų konfidencialumą, vientisumą, prieinamumą ir atsparumą; galimybę laiku atkurti prieinamumą ir prieigą prie asmens duomenų fizinio ar techninio incidento atveju; tikrinti, vertinti techninių ir organizacinių priemonių veiksmingumą užtikrinant duomenų saugumą; apsaugoti asmens duomenis nuo atsitiktinio ir neteisėto sunaikinimo, pakeitimo, apsaugoti  prieigą prie asmens duomenų;</w:t>
      </w:r>
      <w:r w:rsidR="00913C9E" w:rsidRPr="001300F9">
        <w:rPr>
          <w:rFonts w:ascii="Times New Roman" w:hAnsi="Times New Roman" w:cs="Times New Roman"/>
          <w:szCs w:val="24"/>
        </w:rPr>
        <w:t xml:space="preserve"> </w:t>
      </w:r>
    </w:p>
    <w:p w14:paraId="4BB05062" w14:textId="08D93D4F" w:rsidR="00A5176E" w:rsidRPr="001300F9" w:rsidRDefault="00A5176E" w:rsidP="001300F9">
      <w:pPr>
        <w:pStyle w:val="ListParagraph"/>
        <w:numPr>
          <w:ilvl w:val="0"/>
          <w:numId w:val="11"/>
        </w:numPr>
        <w:jc w:val="both"/>
        <w:rPr>
          <w:szCs w:val="24"/>
        </w:rPr>
      </w:pPr>
      <w:r w:rsidRPr="00A5081A">
        <w:rPr>
          <w:szCs w:val="24"/>
        </w:rPr>
        <w:t>tai, jog asmens</w:t>
      </w:r>
      <w:r w:rsidR="00186CDB" w:rsidRPr="00A5081A">
        <w:rPr>
          <w:szCs w:val="24"/>
        </w:rPr>
        <w:t xml:space="preserve"> (-ų)</w:t>
      </w:r>
      <w:r w:rsidRPr="00A5081A">
        <w:rPr>
          <w:szCs w:val="24"/>
        </w:rPr>
        <w:t xml:space="preserve"> duomenis Fondas valdys ne ilgiau nei reikalinga administruoti dotacijos sutartį, dotacijos paraišką;</w:t>
      </w:r>
    </w:p>
    <w:p w14:paraId="44254E06" w14:textId="0F2CEC4C" w:rsidR="00FC7220" w:rsidRPr="00A5081A" w:rsidRDefault="00A5176E" w:rsidP="001300F9">
      <w:pPr>
        <w:pStyle w:val="ListParagraph"/>
        <w:numPr>
          <w:ilvl w:val="0"/>
          <w:numId w:val="11"/>
        </w:numPr>
        <w:jc w:val="both"/>
        <w:rPr>
          <w:szCs w:val="24"/>
        </w:rPr>
      </w:pPr>
      <w:r w:rsidRPr="00A5081A">
        <w:rPr>
          <w:szCs w:val="24"/>
        </w:rPr>
        <w:t xml:space="preserve">tai, jog turiu teisę raštu </w:t>
      </w:r>
      <w:r w:rsidR="00930A3A">
        <w:rPr>
          <w:szCs w:val="24"/>
        </w:rPr>
        <w:t xml:space="preserve">kreiptis </w:t>
      </w:r>
      <w:r w:rsidR="00930A3A" w:rsidRPr="00A5081A">
        <w:rPr>
          <w:szCs w:val="24"/>
        </w:rPr>
        <w:t xml:space="preserve">į Fondą </w:t>
      </w:r>
      <w:r w:rsidRPr="00A5081A">
        <w:rPr>
          <w:szCs w:val="24"/>
        </w:rPr>
        <w:t xml:space="preserve">(el. paštu </w:t>
      </w:r>
      <w:r w:rsidR="005B7D40" w:rsidRPr="005B7D40">
        <w:rPr>
          <w:rStyle w:val="Hyperlink"/>
          <w:szCs w:val="24"/>
        </w:rPr>
        <w:t>HEKA1papildomadotacija@smpf.lt</w:t>
      </w:r>
      <w:r w:rsidRPr="00A5081A">
        <w:rPr>
          <w:szCs w:val="24"/>
        </w:rPr>
        <w:t>)</w:t>
      </w:r>
      <w:r w:rsidR="00CE13F5" w:rsidRPr="00A5081A">
        <w:rPr>
          <w:szCs w:val="24"/>
        </w:rPr>
        <w:t xml:space="preserve"> </w:t>
      </w:r>
      <w:r w:rsidR="00930A3A">
        <w:rPr>
          <w:szCs w:val="24"/>
        </w:rPr>
        <w:t>dėl papildomos informacijos apie asmens duomenų tvarkymą.</w:t>
      </w:r>
      <w:r w:rsidR="00930A3A" w:rsidRPr="00A5081A">
        <w:rPr>
          <w:szCs w:val="24"/>
        </w:rPr>
        <w:t xml:space="preserve"> </w:t>
      </w:r>
    </w:p>
    <w:p w14:paraId="6E89088B" w14:textId="77777777" w:rsidR="000C2BD2" w:rsidRDefault="000C2BD2" w:rsidP="000C2BD2">
      <w:pPr>
        <w:pStyle w:val="ListParagraph"/>
        <w:ind w:left="1080"/>
        <w:rPr>
          <w:szCs w:val="24"/>
        </w:rPr>
      </w:pPr>
    </w:p>
    <w:p w14:paraId="2A120950" w14:textId="77777777" w:rsidR="00A236E1" w:rsidRDefault="00A236E1" w:rsidP="00A9089F">
      <w:pPr>
        <w:ind w:left="2592" w:hanging="2592"/>
        <w:rPr>
          <w:szCs w:val="24"/>
        </w:rPr>
      </w:pPr>
    </w:p>
    <w:p w14:paraId="508A4369" w14:textId="56C6793B" w:rsidR="00A236E1" w:rsidRPr="00D76C76" w:rsidRDefault="00AD54E0" w:rsidP="00461BA2">
      <w:pPr>
        <w:spacing w:after="0"/>
        <w:ind w:right="459"/>
      </w:pPr>
      <w:r>
        <w:t>Institucijos teisinis atstovas</w:t>
      </w:r>
      <w:r>
        <w:tab/>
      </w:r>
      <w:r>
        <w:tab/>
      </w:r>
      <w:r>
        <w:tab/>
      </w:r>
      <w:r w:rsidR="00A236E1" w:rsidRPr="00D76C76">
        <w:tab/>
      </w:r>
      <w:r w:rsidR="00A236E1" w:rsidRPr="00D76C76">
        <w:tab/>
      </w:r>
      <w:r w:rsidR="00A236E1" w:rsidRPr="00D76C76">
        <w:tab/>
      </w:r>
      <w:r w:rsidR="000C2BD2">
        <w:t xml:space="preserve">      </w:t>
      </w:r>
      <w:r>
        <w:t xml:space="preserve"> </w:t>
      </w:r>
      <w:r w:rsidR="000C2BD2">
        <w:fldChar w:fldCharType="begin">
          <w:ffData>
            <w:name w:val=""/>
            <w:enabled/>
            <w:calcOnExit w:val="0"/>
            <w:textInput>
              <w:default w:val="(pareigos, vardas, pavardė)          "/>
            </w:textInput>
          </w:ffData>
        </w:fldChar>
      </w:r>
      <w:r w:rsidR="000C2BD2">
        <w:instrText xml:space="preserve"> FORMTEXT </w:instrText>
      </w:r>
      <w:r w:rsidR="000C2BD2">
        <w:fldChar w:fldCharType="separate"/>
      </w:r>
      <w:r w:rsidR="000C2BD2">
        <w:rPr>
          <w:noProof/>
        </w:rPr>
        <w:t xml:space="preserve">(pareigos, vardas, pavardė)          </w:t>
      </w:r>
      <w:r w:rsidR="000C2BD2">
        <w:fldChar w:fldCharType="end"/>
      </w:r>
    </w:p>
    <w:p w14:paraId="6348FF0A" w14:textId="0F6B0829" w:rsidR="00A236E1" w:rsidRDefault="00A236E1" w:rsidP="00461BA2">
      <w:pPr>
        <w:spacing w:after="0"/>
        <w:ind w:right="459"/>
      </w:pPr>
      <w:r w:rsidRPr="00D76C76">
        <w:tab/>
      </w:r>
      <w:r w:rsidRPr="00D76C76">
        <w:tab/>
      </w:r>
      <w:r w:rsidRPr="00D76C76">
        <w:tab/>
      </w:r>
      <w:r w:rsidRPr="00D76C76">
        <w:tab/>
      </w:r>
      <w:r w:rsidRPr="00D76C76">
        <w:tab/>
      </w:r>
      <w:r w:rsidR="00461BA2">
        <w:tab/>
      </w:r>
      <w:r w:rsidR="00461BA2">
        <w:tab/>
      </w:r>
      <w:r w:rsidRPr="00D76C76">
        <w:t xml:space="preserve"> </w:t>
      </w:r>
    </w:p>
    <w:p w14:paraId="569A6681" w14:textId="77777777" w:rsidR="00461BA2" w:rsidRDefault="00461BA2" w:rsidP="00A236E1">
      <w:pPr>
        <w:ind w:right="458"/>
        <w:rPr>
          <w:b/>
        </w:rPr>
      </w:pPr>
    </w:p>
    <w:p w14:paraId="1725BCC1" w14:textId="2DBACFD2" w:rsidR="000C2BD2" w:rsidRPr="000C2BD2" w:rsidRDefault="00A236E1" w:rsidP="000C2BD2">
      <w:pPr>
        <w:ind w:right="458"/>
        <w:rPr>
          <w:b/>
        </w:rPr>
      </w:pPr>
      <w:r w:rsidRPr="00A236E1">
        <w:rPr>
          <w:b/>
        </w:rPr>
        <w:t xml:space="preserve">PASIRAŠOMA KVALIFIKUOTU ELEKTRONINIU PARAŠU </w:t>
      </w:r>
    </w:p>
    <w:p w14:paraId="1DC6F64E" w14:textId="12BCB3BF" w:rsidR="000C2BD2" w:rsidRPr="000C2BD2" w:rsidRDefault="000C2BD2">
      <w:pPr>
        <w:rPr>
          <w:i/>
        </w:rPr>
      </w:pPr>
      <w:r>
        <w:rPr>
          <w:i/>
        </w:rPr>
        <w:t xml:space="preserve">Tuo atveju, kai teisinį atstovą pavaduoja kitas asmuo, prašome pateikti pavadavimą patvirtinančio dokumento kopiją. </w:t>
      </w:r>
    </w:p>
    <w:sectPr w:rsidR="000C2BD2" w:rsidRPr="000C2BD2" w:rsidSect="004F0E15">
      <w:headerReference w:type="default" r:id="rId10"/>
      <w:pgSz w:w="16838" w:h="11906" w:orient="landscape"/>
      <w:pgMar w:top="1701" w:right="1701" w:bottom="567"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FA570" w16cid:durableId="25CB7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0F23" w14:textId="77777777" w:rsidR="00EE4CB0" w:rsidRDefault="00EE4CB0" w:rsidP="00D33873">
      <w:pPr>
        <w:spacing w:after="0" w:line="240" w:lineRule="auto"/>
      </w:pPr>
      <w:r>
        <w:separator/>
      </w:r>
    </w:p>
  </w:endnote>
  <w:endnote w:type="continuationSeparator" w:id="0">
    <w:p w14:paraId="5B111697" w14:textId="77777777" w:rsidR="00EE4CB0" w:rsidRDefault="00EE4CB0" w:rsidP="00D3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D8D7" w14:textId="77777777" w:rsidR="00EE4CB0" w:rsidRDefault="00EE4CB0" w:rsidP="00D33873">
      <w:pPr>
        <w:spacing w:after="0" w:line="240" w:lineRule="auto"/>
      </w:pPr>
      <w:r>
        <w:separator/>
      </w:r>
    </w:p>
  </w:footnote>
  <w:footnote w:type="continuationSeparator" w:id="0">
    <w:p w14:paraId="42B1A3A4" w14:textId="77777777" w:rsidR="00EE4CB0" w:rsidRDefault="00EE4CB0" w:rsidP="00D33873">
      <w:pPr>
        <w:spacing w:after="0" w:line="240" w:lineRule="auto"/>
      </w:pPr>
      <w:r>
        <w:continuationSeparator/>
      </w:r>
    </w:p>
  </w:footnote>
  <w:footnote w:id="1">
    <w:p w14:paraId="58A017F3" w14:textId="48C65E4A" w:rsidR="00FB08AC" w:rsidRDefault="00FB08AC">
      <w:pPr>
        <w:pStyle w:val="FootnoteText"/>
      </w:pPr>
      <w:r>
        <w:rPr>
          <w:rStyle w:val="FootnoteReference"/>
        </w:rPr>
        <w:footnoteRef/>
      </w:r>
      <w:r>
        <w:t xml:space="preserve"> Taikoma tik 2021 m. ir 2022 m. </w:t>
      </w:r>
      <w:r w:rsidRPr="00A5081A">
        <w:rPr>
          <w:szCs w:val="24"/>
        </w:rPr>
        <w:t>programos kvietima</w:t>
      </w:r>
      <w:r>
        <w:rPr>
          <w:szCs w:val="24"/>
        </w:rPr>
        <w:t>ms</w:t>
      </w:r>
      <w:r w:rsidR="00877DEC">
        <w:rPr>
          <w:szCs w:val="24"/>
        </w:rPr>
        <w:t xml:space="preserve">. Parengiamojo vizito išlaidos </w:t>
      </w:r>
      <w:r w:rsidR="00877DEC" w:rsidRPr="00877DEC">
        <w:rPr>
          <w:szCs w:val="24"/>
        </w:rPr>
        <w:t>gali būti skiriamos: mobilumo dalyvio pragyvenimo ir (arba) kelionės išlaidoms, lydinčio asmens pragyvenimo ir (arba) kelionės išlaidoms ir pan., jei tai pagrįsta</w:t>
      </w:r>
      <w:r w:rsidR="00877DEC">
        <w:rPr>
          <w:szCs w:val="24"/>
        </w:rPr>
        <w:t>.</w:t>
      </w:r>
    </w:p>
  </w:footnote>
  <w:footnote w:id="2">
    <w:p w14:paraId="131F2510" w14:textId="77777777" w:rsidR="00A53743" w:rsidRDefault="00A53743" w:rsidP="00A53743">
      <w:pPr>
        <w:pStyle w:val="FootnoteText"/>
      </w:pPr>
      <w:r>
        <w:rPr>
          <w:rStyle w:val="FootnoteReference"/>
        </w:rPr>
        <w:footnoteRef/>
      </w:r>
      <w:r>
        <w:t xml:space="preserve"> Studentų mobilumas studijų tikslais nuo 2 mėnesių (arba vieno akademinio semestro ar trimestro) iki 12 mėnesių.</w:t>
      </w:r>
    </w:p>
    <w:p w14:paraId="2CDDA21E" w14:textId="77777777" w:rsidR="00A53743" w:rsidRDefault="00A53743" w:rsidP="00A53743">
      <w:pPr>
        <w:pStyle w:val="FootnoteText"/>
      </w:pPr>
      <w:r>
        <w:t>Studentų mobilumas stažuotės (mokomosios praktikos) tikslais: 2–12 mėnesių.</w:t>
      </w:r>
    </w:p>
    <w:p w14:paraId="6395C2BE" w14:textId="4DA1216E" w:rsidR="00A53743" w:rsidRDefault="00A53743" w:rsidP="00A53743">
      <w:pPr>
        <w:pStyle w:val="FootnoteText"/>
      </w:pPr>
      <w:r>
        <w:t>Doktorantų mobilumas studijų ir (arba) stažuotės (mokomosios praktikos) tikslais: 5–30 dienų arba 2–12 mėnesių (įskaitant, jei planuojama, papildomą stažuotės (mokomosios praktikos) laikotarpį).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F3D1" w14:textId="57589385" w:rsidR="00AC41AE" w:rsidRPr="00C8560F" w:rsidRDefault="00AC41AE" w:rsidP="00AC41AE">
    <w:pPr>
      <w:pStyle w:val="Header"/>
      <w:jc w:val="right"/>
      <w:rPr>
        <w:rFonts w:ascii="Arial" w:hAnsi="Arial" w:cs="Arial"/>
        <w:b/>
      </w:rPr>
    </w:pPr>
    <w:r w:rsidRPr="00C8560F">
      <w:rPr>
        <w:rFonts w:ascii="Arial" w:hAnsi="Arial" w:cs="Arial"/>
        <w:b/>
      </w:rPr>
      <w:t>DVS-F21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28E"/>
    <w:multiLevelType w:val="hybridMultilevel"/>
    <w:tmpl w:val="56F08C7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4860976"/>
    <w:multiLevelType w:val="hybridMultilevel"/>
    <w:tmpl w:val="2040A134"/>
    <w:lvl w:ilvl="0" w:tplc="DA408A38">
      <w:start w:val="1"/>
      <w:numFmt w:val="lowerRoman"/>
      <w:lvlText w:val="%1."/>
      <w:lvlJc w:val="left"/>
      <w:pPr>
        <w:ind w:left="1845" w:hanging="72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2" w15:restartNumberingAfterBreak="0">
    <w:nsid w:val="1A821FE6"/>
    <w:multiLevelType w:val="hybridMultilevel"/>
    <w:tmpl w:val="D40EDAF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EF714E6"/>
    <w:multiLevelType w:val="hybridMultilevel"/>
    <w:tmpl w:val="42169B6E"/>
    <w:lvl w:ilvl="0" w:tplc="73260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023D6"/>
    <w:multiLevelType w:val="hybridMultilevel"/>
    <w:tmpl w:val="282CA3E4"/>
    <w:lvl w:ilvl="0" w:tplc="A8264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A1A4F48"/>
    <w:multiLevelType w:val="hybridMultilevel"/>
    <w:tmpl w:val="6E1491DA"/>
    <w:lvl w:ilvl="0" w:tplc="869ED8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30234"/>
    <w:multiLevelType w:val="hybridMultilevel"/>
    <w:tmpl w:val="99087792"/>
    <w:lvl w:ilvl="0" w:tplc="90E64D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DDD7F5A"/>
    <w:multiLevelType w:val="hybridMultilevel"/>
    <w:tmpl w:val="66CE6884"/>
    <w:lvl w:ilvl="0" w:tplc="6374EE6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1453C8"/>
    <w:multiLevelType w:val="hybridMultilevel"/>
    <w:tmpl w:val="D45079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04F4B16"/>
    <w:multiLevelType w:val="hybridMultilevel"/>
    <w:tmpl w:val="A7BEB0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E210B7A"/>
    <w:multiLevelType w:val="hybridMultilevel"/>
    <w:tmpl w:val="E6EED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0A80F15"/>
    <w:multiLevelType w:val="hybridMultilevel"/>
    <w:tmpl w:val="35EAC4E2"/>
    <w:lvl w:ilvl="0" w:tplc="962ED956">
      <w:start w:val="1"/>
      <w:numFmt w:val="decimal"/>
      <w:lvlText w:val="%1."/>
      <w:lvlJc w:val="left"/>
      <w:pPr>
        <w:ind w:left="720" w:hanging="360"/>
      </w:pPr>
      <w:rPr>
        <w:rFonts w:asciiTheme="minorHAnsi" w:eastAsiaTheme="minorHAnsi" w:hAnsiTheme="minorHAnsi"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E460CB"/>
    <w:multiLevelType w:val="hybridMultilevel"/>
    <w:tmpl w:val="C4EAF9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396783"/>
    <w:multiLevelType w:val="hybridMultilevel"/>
    <w:tmpl w:val="E95AD78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D45A4"/>
    <w:multiLevelType w:val="hybridMultilevel"/>
    <w:tmpl w:val="BBDA2D8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3"/>
  </w:num>
  <w:num w:numId="6">
    <w:abstractNumId w:val="7"/>
  </w:num>
  <w:num w:numId="7">
    <w:abstractNumId w:val="6"/>
  </w:num>
  <w:num w:numId="8">
    <w:abstractNumId w:val="10"/>
  </w:num>
  <w:num w:numId="9">
    <w:abstractNumId w:val="11"/>
  </w:num>
  <w:num w:numId="10">
    <w:abstractNumId w:val="12"/>
  </w:num>
  <w:num w:numId="11">
    <w:abstractNumId w:val="0"/>
  </w:num>
  <w:num w:numId="12">
    <w:abstractNumId w:val="2"/>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15"/>
    <w:rsid w:val="000042BC"/>
    <w:rsid w:val="000725BC"/>
    <w:rsid w:val="00097DAB"/>
    <w:rsid w:val="000B6E46"/>
    <w:rsid w:val="000C2BD2"/>
    <w:rsid w:val="00111444"/>
    <w:rsid w:val="001114CF"/>
    <w:rsid w:val="001300F9"/>
    <w:rsid w:val="00133899"/>
    <w:rsid w:val="00151D9C"/>
    <w:rsid w:val="001526F0"/>
    <w:rsid w:val="00186CDB"/>
    <w:rsid w:val="001917F9"/>
    <w:rsid w:val="001C2448"/>
    <w:rsid w:val="0020432B"/>
    <w:rsid w:val="00204B37"/>
    <w:rsid w:val="0020534A"/>
    <w:rsid w:val="002145D1"/>
    <w:rsid w:val="0021528E"/>
    <w:rsid w:val="0024453F"/>
    <w:rsid w:val="00272AE1"/>
    <w:rsid w:val="002B0065"/>
    <w:rsid w:val="002C10E1"/>
    <w:rsid w:val="002D12C4"/>
    <w:rsid w:val="002D3064"/>
    <w:rsid w:val="003512B3"/>
    <w:rsid w:val="00361774"/>
    <w:rsid w:val="00376E6A"/>
    <w:rsid w:val="003A04F5"/>
    <w:rsid w:val="003F359A"/>
    <w:rsid w:val="00401443"/>
    <w:rsid w:val="00444B37"/>
    <w:rsid w:val="00452E28"/>
    <w:rsid w:val="00461BA2"/>
    <w:rsid w:val="00491DD5"/>
    <w:rsid w:val="004B7A50"/>
    <w:rsid w:val="004C446D"/>
    <w:rsid w:val="004C4659"/>
    <w:rsid w:val="004D23A3"/>
    <w:rsid w:val="004F0E15"/>
    <w:rsid w:val="004F4C7A"/>
    <w:rsid w:val="00537F34"/>
    <w:rsid w:val="0058503B"/>
    <w:rsid w:val="005B7D40"/>
    <w:rsid w:val="006167B5"/>
    <w:rsid w:val="00635191"/>
    <w:rsid w:val="00654A78"/>
    <w:rsid w:val="00655AB2"/>
    <w:rsid w:val="00691647"/>
    <w:rsid w:val="00697CFA"/>
    <w:rsid w:val="00746C95"/>
    <w:rsid w:val="0076328A"/>
    <w:rsid w:val="00775C73"/>
    <w:rsid w:val="00781DC6"/>
    <w:rsid w:val="00817F6D"/>
    <w:rsid w:val="00851F5D"/>
    <w:rsid w:val="00877DEC"/>
    <w:rsid w:val="00904E05"/>
    <w:rsid w:val="00913C9E"/>
    <w:rsid w:val="00914663"/>
    <w:rsid w:val="00930A3A"/>
    <w:rsid w:val="00970828"/>
    <w:rsid w:val="009803B4"/>
    <w:rsid w:val="00A102CE"/>
    <w:rsid w:val="00A17F28"/>
    <w:rsid w:val="00A236E1"/>
    <w:rsid w:val="00A44406"/>
    <w:rsid w:val="00A5081A"/>
    <w:rsid w:val="00A5176E"/>
    <w:rsid w:val="00A53743"/>
    <w:rsid w:val="00A66D1B"/>
    <w:rsid w:val="00A9089F"/>
    <w:rsid w:val="00AB1221"/>
    <w:rsid w:val="00AC41AE"/>
    <w:rsid w:val="00AC4E66"/>
    <w:rsid w:val="00AC7D35"/>
    <w:rsid w:val="00AD54E0"/>
    <w:rsid w:val="00B7548A"/>
    <w:rsid w:val="00C06C0C"/>
    <w:rsid w:val="00C140BF"/>
    <w:rsid w:val="00C76731"/>
    <w:rsid w:val="00C8560F"/>
    <w:rsid w:val="00C91DF7"/>
    <w:rsid w:val="00C95845"/>
    <w:rsid w:val="00C974D9"/>
    <w:rsid w:val="00CE13F5"/>
    <w:rsid w:val="00CE1723"/>
    <w:rsid w:val="00D027D9"/>
    <w:rsid w:val="00D33873"/>
    <w:rsid w:val="00D57D1C"/>
    <w:rsid w:val="00D6344A"/>
    <w:rsid w:val="00D82A80"/>
    <w:rsid w:val="00D94386"/>
    <w:rsid w:val="00D9760E"/>
    <w:rsid w:val="00DD2A9E"/>
    <w:rsid w:val="00E22161"/>
    <w:rsid w:val="00E45DD1"/>
    <w:rsid w:val="00E47CA0"/>
    <w:rsid w:val="00EE28FD"/>
    <w:rsid w:val="00EE4CB0"/>
    <w:rsid w:val="00EF1B32"/>
    <w:rsid w:val="00F3475C"/>
    <w:rsid w:val="00F44B58"/>
    <w:rsid w:val="00F73F50"/>
    <w:rsid w:val="00FB08AC"/>
    <w:rsid w:val="00FC7220"/>
    <w:rsid w:val="00FD2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6FB"/>
  <w15:chartTrackingRefBased/>
  <w15:docId w15:val="{75D6F910-A166-4E93-A25E-3D3B17D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974D9"/>
    <w:rPr>
      <w:sz w:val="16"/>
      <w:szCs w:val="16"/>
    </w:rPr>
  </w:style>
  <w:style w:type="paragraph" w:styleId="CommentText">
    <w:name w:val="annotation text"/>
    <w:basedOn w:val="Normal"/>
    <w:link w:val="CommentTextChar"/>
    <w:semiHidden/>
    <w:rsid w:val="00C974D9"/>
    <w:pPr>
      <w:spacing w:after="0" w:line="240" w:lineRule="auto"/>
    </w:pPr>
    <w:rPr>
      <w:rFonts w:ascii="Times New Roman" w:eastAsia="Times New Roman" w:hAnsi="Times New Roman" w:cs="Times New Roman"/>
      <w:sz w:val="20"/>
      <w:szCs w:val="20"/>
      <w:lang w:val="en-IE" w:eastAsia="en-GB"/>
    </w:rPr>
  </w:style>
  <w:style w:type="character" w:customStyle="1" w:styleId="CommentTextChar">
    <w:name w:val="Comment Text Char"/>
    <w:basedOn w:val="DefaultParagraphFont"/>
    <w:link w:val="CommentText"/>
    <w:semiHidden/>
    <w:rsid w:val="00C974D9"/>
    <w:rPr>
      <w:rFonts w:ascii="Times New Roman" w:eastAsia="Times New Roman" w:hAnsi="Times New Roman" w:cs="Times New Roman"/>
      <w:sz w:val="20"/>
      <w:szCs w:val="20"/>
      <w:lang w:val="en-IE" w:eastAsia="en-GB"/>
    </w:rPr>
  </w:style>
  <w:style w:type="paragraph" w:styleId="BalloonText">
    <w:name w:val="Balloon Text"/>
    <w:basedOn w:val="Normal"/>
    <w:link w:val="BalloonTextChar"/>
    <w:uiPriority w:val="99"/>
    <w:semiHidden/>
    <w:unhideWhenUsed/>
    <w:rsid w:val="00C9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D9"/>
    <w:rPr>
      <w:rFonts w:ascii="Segoe UI" w:hAnsi="Segoe UI" w:cs="Segoe UI"/>
      <w:sz w:val="18"/>
      <w:szCs w:val="18"/>
    </w:rPr>
  </w:style>
  <w:style w:type="paragraph" w:styleId="Header">
    <w:name w:val="header"/>
    <w:basedOn w:val="Normal"/>
    <w:link w:val="HeaderChar"/>
    <w:uiPriority w:val="99"/>
    <w:unhideWhenUsed/>
    <w:rsid w:val="00D338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3873"/>
  </w:style>
  <w:style w:type="paragraph" w:styleId="Footer">
    <w:name w:val="footer"/>
    <w:basedOn w:val="Normal"/>
    <w:link w:val="FooterChar"/>
    <w:uiPriority w:val="99"/>
    <w:unhideWhenUsed/>
    <w:rsid w:val="00D338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3873"/>
  </w:style>
  <w:style w:type="paragraph" w:styleId="ListParagraph">
    <w:name w:val="List Paragraph"/>
    <w:basedOn w:val="Normal"/>
    <w:uiPriority w:val="34"/>
    <w:qFormat/>
    <w:rsid w:val="00D33873"/>
    <w:pPr>
      <w:ind w:left="720"/>
      <w:contextualSpacing/>
    </w:pPr>
  </w:style>
  <w:style w:type="paragraph" w:styleId="CommentSubject">
    <w:name w:val="annotation subject"/>
    <w:basedOn w:val="CommentText"/>
    <w:next w:val="CommentText"/>
    <w:link w:val="CommentSubjectChar"/>
    <w:uiPriority w:val="99"/>
    <w:semiHidden/>
    <w:unhideWhenUsed/>
    <w:rsid w:val="00D82A80"/>
    <w:pPr>
      <w:spacing w:after="160"/>
    </w:pPr>
    <w:rPr>
      <w:rFonts w:asciiTheme="minorHAnsi" w:eastAsiaTheme="minorHAnsi" w:hAnsiTheme="minorHAnsi" w:cstheme="minorBidi"/>
      <w:b/>
      <w:bCs/>
      <w:lang w:val="lt-LT" w:eastAsia="en-US"/>
    </w:rPr>
  </w:style>
  <w:style w:type="character" w:customStyle="1" w:styleId="CommentSubjectChar">
    <w:name w:val="Comment Subject Char"/>
    <w:basedOn w:val="CommentTextChar"/>
    <w:link w:val="CommentSubject"/>
    <w:uiPriority w:val="99"/>
    <w:semiHidden/>
    <w:rsid w:val="00D82A80"/>
    <w:rPr>
      <w:rFonts w:ascii="Times New Roman" w:eastAsia="Times New Roman" w:hAnsi="Times New Roman" w:cs="Times New Roman"/>
      <w:b/>
      <w:bCs/>
      <w:sz w:val="20"/>
      <w:szCs w:val="20"/>
      <w:lang w:val="en-IE" w:eastAsia="en-GB"/>
    </w:rPr>
  </w:style>
  <w:style w:type="character" w:styleId="Hyperlink">
    <w:name w:val="Hyperlink"/>
    <w:basedOn w:val="DefaultParagraphFont"/>
    <w:uiPriority w:val="99"/>
    <w:unhideWhenUsed/>
    <w:rsid w:val="00A5176E"/>
    <w:rPr>
      <w:color w:val="0563C1" w:themeColor="hyperlink"/>
      <w:u w:val="single"/>
    </w:rPr>
  </w:style>
  <w:style w:type="paragraph" w:styleId="FootnoteText">
    <w:name w:val="footnote text"/>
    <w:basedOn w:val="Normal"/>
    <w:link w:val="FootnoteTextChar"/>
    <w:uiPriority w:val="99"/>
    <w:semiHidden/>
    <w:unhideWhenUsed/>
    <w:rsid w:val="00A53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743"/>
    <w:rPr>
      <w:sz w:val="20"/>
      <w:szCs w:val="20"/>
    </w:rPr>
  </w:style>
  <w:style w:type="character" w:styleId="FootnoteReference">
    <w:name w:val="footnote reference"/>
    <w:basedOn w:val="DefaultParagraphFont"/>
    <w:uiPriority w:val="99"/>
    <w:semiHidden/>
    <w:unhideWhenUsed/>
    <w:rsid w:val="00A53743"/>
    <w:rPr>
      <w:vertAlign w:val="superscript"/>
    </w:rPr>
  </w:style>
  <w:style w:type="paragraph" w:customStyle="1" w:styleId="Default">
    <w:name w:val="Default"/>
    <w:rsid w:val="004F4C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C26D-8E1F-4688-8D11-E785D4B0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5336</Words>
  <Characters>3042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Liudavičienė</dc:creator>
  <cp:keywords/>
  <dc:description/>
  <cp:lastModifiedBy>Valda Liudavičienė</cp:lastModifiedBy>
  <cp:revision>13</cp:revision>
  <dcterms:created xsi:type="dcterms:W3CDTF">2022-02-25T12:48:00Z</dcterms:created>
  <dcterms:modified xsi:type="dcterms:W3CDTF">2022-09-20T07:06:00Z</dcterms:modified>
</cp:coreProperties>
</file>